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E45AFA" w14:textId="77777777" w:rsidR="00095A4C" w:rsidRPr="001A119F" w:rsidRDefault="00095A4C" w:rsidP="00095A4C">
      <w:pPr>
        <w:rPr>
          <w:b/>
          <w:bCs/>
        </w:rPr>
      </w:pPr>
      <w:r w:rsidRPr="001A119F">
        <w:rPr>
          <w:b/>
          <w:bCs/>
        </w:rPr>
        <w:t>Економско-трговинска школа</w:t>
      </w:r>
    </w:p>
    <w:p w14:paraId="56831145" w14:textId="77777777" w:rsidR="00095A4C" w:rsidRDefault="00095A4C" w:rsidP="00095A4C">
      <w:pPr>
        <w:rPr>
          <w:b/>
          <w:bCs/>
        </w:rPr>
      </w:pPr>
      <w:r w:rsidRPr="001A119F">
        <w:rPr>
          <w:b/>
          <w:bCs/>
        </w:rPr>
        <w:t>Смедерево</w:t>
      </w:r>
    </w:p>
    <w:p w14:paraId="7D3A65D8" w14:textId="62BCDFEF" w:rsidR="00095A4C" w:rsidRDefault="00095A4C" w:rsidP="00095A4C">
      <w:pPr>
        <w:rPr>
          <w:b/>
          <w:bCs/>
          <w:lang w:val="sr-Cyrl-RS"/>
        </w:rPr>
      </w:pPr>
      <w:r>
        <w:rPr>
          <w:b/>
          <w:bCs/>
          <w:lang w:val="sr-Cyrl-RS"/>
        </w:rPr>
        <w:t>Бр.</w:t>
      </w:r>
      <w:r w:rsidR="00D42A77">
        <w:rPr>
          <w:b/>
          <w:bCs/>
          <w:lang w:val="sr-Cyrl-RS"/>
        </w:rPr>
        <w:t>650</w:t>
      </w:r>
    </w:p>
    <w:p w14:paraId="4462113F" w14:textId="1EA06DBF" w:rsidR="00095A4C" w:rsidRPr="00493BBE" w:rsidRDefault="00095A4C" w:rsidP="00095A4C">
      <w:pPr>
        <w:rPr>
          <w:b/>
          <w:bCs/>
          <w:lang w:val="sr-Cyrl-RS"/>
        </w:rPr>
      </w:pPr>
      <w:r>
        <w:rPr>
          <w:b/>
          <w:bCs/>
          <w:lang w:val="sr-Cyrl-RS"/>
        </w:rPr>
        <w:t>Датум 13.03.2026.године</w:t>
      </w:r>
    </w:p>
    <w:p w14:paraId="013C6872" w14:textId="22C033DA" w:rsidR="00095A4C" w:rsidRDefault="00095A4C" w:rsidP="00095A4C">
      <w:pPr>
        <w:jc w:val="both"/>
        <w:rPr>
          <w:lang w:val="sr-Cyrl-CS"/>
        </w:rPr>
      </w:pPr>
      <w:r>
        <w:rPr>
          <w:lang w:val="sr-Cyrl-CS"/>
        </w:rPr>
        <w:t>На основу чл.119. ст.</w:t>
      </w:r>
      <w:r>
        <w:t xml:space="preserve">1 </w:t>
      </w:r>
      <w:r>
        <w:rPr>
          <w:lang w:val="sr-Cyrl-CS"/>
        </w:rPr>
        <w:t>тач.</w:t>
      </w:r>
      <w:r>
        <w:t>2</w:t>
      </w:r>
      <w:r w:rsidRPr="00D46E14">
        <w:rPr>
          <w:lang w:val="sr-Cyrl-CS"/>
        </w:rPr>
        <w:t xml:space="preserve"> Закона о основама система образовања и васпитања</w:t>
      </w:r>
      <w:r>
        <w:t xml:space="preserve"> </w:t>
      </w:r>
      <w:r>
        <w:rPr>
          <w:lang w:val="sr-Cyrl-CS"/>
        </w:rPr>
        <w:t xml:space="preserve">(„ Сл.гласник РС“ бр.88/2017, 27/2018, 10/2019, 6/2020,129/2021, 92/2023 и 19/2005)  </w:t>
      </w:r>
      <w:r w:rsidRPr="00D46E14">
        <w:rPr>
          <w:lang w:val="sr-Cyrl-CS"/>
        </w:rPr>
        <w:t>и</w:t>
      </w:r>
      <w:r>
        <w:rPr>
          <w:lang w:val="sr-Cyrl-CS"/>
        </w:rPr>
        <w:t xml:space="preserve"> </w:t>
      </w:r>
      <w:r w:rsidRPr="00D46E14">
        <w:rPr>
          <w:lang w:val="sr-Cyrl-CS"/>
        </w:rPr>
        <w:t>Статута, Школски одбор Економско-трговинске школ</w:t>
      </w:r>
      <w:r>
        <w:rPr>
          <w:lang w:val="sr-Cyrl-CS"/>
        </w:rPr>
        <w:t>е на седници одржаној 13.03</w:t>
      </w:r>
      <w:r w:rsidRPr="00D46E14">
        <w:rPr>
          <w:lang w:val="sr-Cyrl-CS"/>
        </w:rPr>
        <w:t>.20</w:t>
      </w:r>
      <w:r>
        <w:t>2</w:t>
      </w:r>
      <w:r>
        <w:rPr>
          <w:lang w:val="sr-Cyrl-RS"/>
        </w:rPr>
        <w:t>6</w:t>
      </w:r>
      <w:r w:rsidRPr="00D46E14">
        <w:rPr>
          <w:lang w:val="sr-Cyrl-CS"/>
        </w:rPr>
        <w:t>.године донео је ,</w:t>
      </w:r>
    </w:p>
    <w:p w14:paraId="4291F508" w14:textId="77777777" w:rsidR="00095A4C" w:rsidRPr="00C3202A" w:rsidRDefault="00095A4C" w:rsidP="00095A4C">
      <w:pPr>
        <w:jc w:val="both"/>
        <w:rPr>
          <w:lang w:val="sr-Cyrl-CS"/>
        </w:rPr>
      </w:pPr>
    </w:p>
    <w:p w14:paraId="6B218B13" w14:textId="168C630A" w:rsidR="00095A4C" w:rsidRDefault="00095A4C" w:rsidP="00095A4C">
      <w:pPr>
        <w:tabs>
          <w:tab w:val="left" w:pos="3086"/>
        </w:tabs>
        <w:rPr>
          <w:b/>
          <w:bCs/>
          <w:lang w:val="sr-Cyrl-RS"/>
        </w:rPr>
      </w:pPr>
      <w:r>
        <w:rPr>
          <w:b/>
          <w:bCs/>
          <w:lang w:val="sr-Cyrl-RS"/>
        </w:rPr>
        <w:t xml:space="preserve">                             </w:t>
      </w:r>
      <w:r>
        <w:rPr>
          <w:b/>
          <w:bCs/>
        </w:rPr>
        <w:t>Анекс Годишњег плана рада за школску 202</w:t>
      </w:r>
      <w:r>
        <w:rPr>
          <w:b/>
          <w:bCs/>
          <w:lang w:val="sr-Cyrl-RS"/>
        </w:rPr>
        <w:t>5</w:t>
      </w:r>
      <w:r>
        <w:rPr>
          <w:b/>
          <w:bCs/>
        </w:rPr>
        <w:t>/2</w:t>
      </w:r>
      <w:r>
        <w:rPr>
          <w:b/>
          <w:bCs/>
          <w:lang w:val="sr-Cyrl-RS"/>
        </w:rPr>
        <w:t>6</w:t>
      </w:r>
    </w:p>
    <w:p w14:paraId="12AD9AFE" w14:textId="77777777" w:rsidR="005D513F" w:rsidRDefault="005D513F">
      <w:pPr>
        <w:rPr>
          <w:lang w:val="sr-Cyrl-RS"/>
        </w:rPr>
      </w:pPr>
    </w:p>
    <w:p w14:paraId="00F32861" w14:textId="2591DFF7" w:rsidR="00601992" w:rsidRDefault="00386D3E">
      <w:pPr>
        <w:rPr>
          <w:lang w:val="sr-Cyrl-RS"/>
        </w:rPr>
      </w:pPr>
      <w:r>
        <w:rPr>
          <w:lang w:val="sr-Cyrl-RS"/>
        </w:rPr>
        <w:t xml:space="preserve">После одељка   </w:t>
      </w:r>
      <w:r w:rsidRPr="00386D3E">
        <w:rPr>
          <w:lang w:val="sr-Cyrl-RS"/>
        </w:rPr>
        <w:t>8.1</w:t>
      </w:r>
      <w:r w:rsidR="00095A4C">
        <w:rPr>
          <w:lang w:val="sr-Cyrl-RS"/>
        </w:rPr>
        <w:t xml:space="preserve"> </w:t>
      </w:r>
      <w:r w:rsidRPr="00386D3E">
        <w:rPr>
          <w:lang w:val="sr-Cyrl-RS"/>
        </w:rPr>
        <w:t>Инклузивна настава</w:t>
      </w:r>
      <w:r>
        <w:rPr>
          <w:lang w:val="sr-Cyrl-RS"/>
        </w:rPr>
        <w:t xml:space="preserve"> додаје се одељак 8.2 који гласи:</w:t>
      </w:r>
    </w:p>
    <w:p w14:paraId="679504C1" w14:textId="77777777" w:rsidR="00386D3E" w:rsidRPr="00386D3E" w:rsidRDefault="00386D3E" w:rsidP="00386D3E">
      <w:pPr>
        <w:rPr>
          <w:b/>
          <w:lang w:val="sr-Cyrl-RS"/>
        </w:rPr>
      </w:pPr>
      <w:r>
        <w:rPr>
          <w:lang w:val="sr-Cyrl-RS"/>
        </w:rPr>
        <w:t>„</w:t>
      </w:r>
      <w:r w:rsidRPr="00386D3E">
        <w:rPr>
          <w:b/>
          <w:lang w:val="sr-Cyrl-RS"/>
        </w:rPr>
        <w:t>ПЛАН ПРЕВЕНЦИЈЕ ОСИПАЊА УЧЕНИКА</w:t>
      </w:r>
    </w:p>
    <w:p w14:paraId="5AE44CC2" w14:textId="77777777" w:rsidR="00386D3E" w:rsidRPr="00386D3E" w:rsidRDefault="00386D3E" w:rsidP="00386D3E">
      <w:pPr>
        <w:rPr>
          <w:lang w:val="en-US"/>
        </w:rPr>
      </w:pPr>
      <w:r w:rsidRPr="00386D3E">
        <w:rPr>
          <w:lang w:val="en-US"/>
        </w:rPr>
        <w:t>Осипање ученика из образовног система представља један од значајних изазова савременог образовања. Напуштање школовања или прелазак ученика на ванредно школовање може имати дугорочне последице како на појединца тако и на друштво у целини. Ученици који прекину школовање често се суочавају са ограниченим могућностима за запошљавање, социјалном искљученошћу и смањеним могућностима за лични и професионални развој.</w:t>
      </w:r>
    </w:p>
    <w:p w14:paraId="036196DB" w14:textId="77777777" w:rsidR="00386D3E" w:rsidRPr="00386D3E" w:rsidRDefault="00386D3E" w:rsidP="00386D3E">
      <w:pPr>
        <w:rPr>
          <w:lang w:val="en-US"/>
        </w:rPr>
      </w:pPr>
      <w:r w:rsidRPr="00386D3E">
        <w:rPr>
          <w:lang w:val="en-US"/>
        </w:rPr>
        <w:t>Превенција осипања ученика подразумева систематско и благовремено деловање школе у циљу препознавања фактора ризика и пружања адекватне подршке ученицима који се суочавају са различитим образовним, социјалним или породичним изазовима. У том процесу посебно је значајно рано препознавање ученика у ризику, континуирано праћење њиховог школског успеха, редовности похађања наставе и мотивације за учење.</w:t>
      </w:r>
    </w:p>
    <w:p w14:paraId="51E50402" w14:textId="77777777" w:rsidR="00386D3E" w:rsidRPr="00386D3E" w:rsidRDefault="00386D3E" w:rsidP="00386D3E">
      <w:pPr>
        <w:rPr>
          <w:lang w:val="en-US"/>
        </w:rPr>
      </w:pPr>
      <w:r w:rsidRPr="00386D3E">
        <w:rPr>
          <w:lang w:val="en-US"/>
        </w:rPr>
        <w:t>Школа, као васпитно-образовна установа, има важну улогу у стварању подстицајног и безбедног окружења у коме се ученици осећају прихваћено и подржано. Кроз различите облике педагошке, образовне и социјалне подршке школа настоји да ученицима омогући успешан наставак и завршетак школовања.</w:t>
      </w:r>
    </w:p>
    <w:p w14:paraId="59D7A042" w14:textId="77777777" w:rsidR="00386D3E" w:rsidRPr="00386D3E" w:rsidRDefault="00386D3E" w:rsidP="00386D3E">
      <w:pPr>
        <w:rPr>
          <w:lang w:val="en-US"/>
        </w:rPr>
      </w:pPr>
      <w:r w:rsidRPr="00386D3E">
        <w:rPr>
          <w:lang w:val="en-US"/>
        </w:rPr>
        <w:t>План превенције осипања ученика представља документ којим школа дефинише мере и активности усмерене на рано препознавање ученика у ризику, унапређивање школског успеха, смањење изостанака са наставе, јачање мотивације ученика за учење и развијање сарадње са родитељима и институцијама локалне заједнице.</w:t>
      </w:r>
    </w:p>
    <w:p w14:paraId="402BF485" w14:textId="77777777" w:rsidR="00386D3E" w:rsidRPr="00386D3E" w:rsidRDefault="00386D3E" w:rsidP="00386D3E">
      <w:pPr>
        <w:rPr>
          <w:lang w:val="en-US"/>
        </w:rPr>
      </w:pPr>
      <w:r w:rsidRPr="00386D3E">
        <w:rPr>
          <w:lang w:val="en-US"/>
        </w:rPr>
        <w:t>Реализација овог плана подразумева сарадњу наставника, одељењских старешина, стручних сарадника, школских тимова, родитеља и представника локалне заједнице, са циљем да се сваком ученику омогући да успешно заврши започето школовање и развије своје потенцијале.</w:t>
      </w:r>
    </w:p>
    <w:p w14:paraId="71506569" w14:textId="77777777" w:rsidR="00386D3E" w:rsidRPr="00386D3E" w:rsidRDefault="00386D3E" w:rsidP="00386D3E">
      <w:pPr>
        <w:rPr>
          <w:lang w:val="en-US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92"/>
        <w:gridCol w:w="1931"/>
        <w:gridCol w:w="1986"/>
        <w:gridCol w:w="1953"/>
      </w:tblGrid>
      <w:tr w:rsidR="00386D3E" w:rsidRPr="00386D3E" w14:paraId="0B79F076" w14:textId="77777777" w:rsidTr="00D66B5D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44F57D8" w14:textId="77777777" w:rsidR="00386D3E" w:rsidRPr="00386D3E" w:rsidRDefault="00386D3E" w:rsidP="00386D3E">
            <w:pPr>
              <w:rPr>
                <w:b/>
                <w:bCs/>
                <w:lang w:val="en-US"/>
              </w:rPr>
            </w:pPr>
            <w:r w:rsidRPr="00386D3E">
              <w:rPr>
                <w:b/>
                <w:bCs/>
                <w:lang w:val="en-US"/>
              </w:rPr>
              <w:lastRenderedPageBreak/>
              <w:t>Активност</w:t>
            </w:r>
          </w:p>
        </w:tc>
        <w:tc>
          <w:tcPr>
            <w:tcW w:w="0" w:type="auto"/>
            <w:vAlign w:val="center"/>
            <w:hideMark/>
          </w:tcPr>
          <w:p w14:paraId="62E9C61E" w14:textId="77777777" w:rsidR="00386D3E" w:rsidRPr="00386D3E" w:rsidRDefault="00386D3E" w:rsidP="00386D3E">
            <w:pPr>
              <w:rPr>
                <w:b/>
                <w:bCs/>
                <w:lang w:val="en-US"/>
              </w:rPr>
            </w:pPr>
            <w:r w:rsidRPr="00386D3E">
              <w:rPr>
                <w:b/>
                <w:bCs/>
                <w:lang w:val="en-US"/>
              </w:rPr>
              <w:t>Носилац активности</w:t>
            </w:r>
          </w:p>
        </w:tc>
        <w:tc>
          <w:tcPr>
            <w:tcW w:w="0" w:type="auto"/>
            <w:vAlign w:val="center"/>
            <w:hideMark/>
          </w:tcPr>
          <w:p w14:paraId="3D626622" w14:textId="77777777" w:rsidR="00386D3E" w:rsidRPr="00386D3E" w:rsidRDefault="00386D3E" w:rsidP="00386D3E">
            <w:pPr>
              <w:rPr>
                <w:b/>
                <w:bCs/>
                <w:lang w:val="en-US"/>
              </w:rPr>
            </w:pPr>
            <w:r w:rsidRPr="00386D3E">
              <w:rPr>
                <w:b/>
                <w:bCs/>
                <w:lang w:val="en-US"/>
              </w:rPr>
              <w:t>Време реализације</w:t>
            </w:r>
          </w:p>
        </w:tc>
        <w:tc>
          <w:tcPr>
            <w:tcW w:w="0" w:type="auto"/>
            <w:vAlign w:val="center"/>
            <w:hideMark/>
          </w:tcPr>
          <w:p w14:paraId="02F4FC26" w14:textId="77777777" w:rsidR="00386D3E" w:rsidRPr="00386D3E" w:rsidRDefault="00386D3E" w:rsidP="00386D3E">
            <w:pPr>
              <w:rPr>
                <w:b/>
                <w:bCs/>
                <w:lang w:val="en-US"/>
              </w:rPr>
            </w:pPr>
            <w:r w:rsidRPr="00386D3E">
              <w:rPr>
                <w:b/>
                <w:bCs/>
                <w:lang w:val="en-US"/>
              </w:rPr>
              <w:t>Индикатори успеха</w:t>
            </w:r>
          </w:p>
        </w:tc>
      </w:tr>
      <w:tr w:rsidR="00386D3E" w:rsidRPr="00386D3E" w14:paraId="2FBC9148" w14:textId="77777777" w:rsidTr="00D66B5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0A8A40" w14:textId="77777777" w:rsidR="00386D3E" w:rsidRPr="00386D3E" w:rsidRDefault="00386D3E" w:rsidP="00386D3E">
            <w:pPr>
              <w:rPr>
                <w:lang w:val="en-US"/>
              </w:rPr>
            </w:pPr>
            <w:r w:rsidRPr="00386D3E">
              <w:rPr>
                <w:lang w:val="en-US"/>
              </w:rPr>
              <w:t>Идентификација ученика у ризику од осипања (анализа успеха, изостанака и понашања)</w:t>
            </w:r>
          </w:p>
        </w:tc>
        <w:tc>
          <w:tcPr>
            <w:tcW w:w="0" w:type="auto"/>
            <w:vAlign w:val="center"/>
            <w:hideMark/>
          </w:tcPr>
          <w:p w14:paraId="0F66B09B" w14:textId="77777777" w:rsidR="00386D3E" w:rsidRPr="00386D3E" w:rsidRDefault="00386D3E" w:rsidP="00386D3E">
            <w:pPr>
              <w:rPr>
                <w:lang w:val="en-US"/>
              </w:rPr>
            </w:pPr>
            <w:r w:rsidRPr="00386D3E">
              <w:rPr>
                <w:lang w:val="en-US"/>
              </w:rPr>
              <w:t>Одељењске старешине, педагог, психолог</w:t>
            </w:r>
          </w:p>
        </w:tc>
        <w:tc>
          <w:tcPr>
            <w:tcW w:w="0" w:type="auto"/>
            <w:vAlign w:val="center"/>
            <w:hideMark/>
          </w:tcPr>
          <w:p w14:paraId="7191DC0F" w14:textId="77777777" w:rsidR="00386D3E" w:rsidRPr="00386D3E" w:rsidRDefault="00386D3E" w:rsidP="00386D3E">
            <w:pPr>
              <w:rPr>
                <w:lang w:val="en-US"/>
              </w:rPr>
            </w:pPr>
            <w:r w:rsidRPr="00386D3E">
              <w:rPr>
                <w:lang w:val="en-US"/>
              </w:rPr>
              <w:t>Почетак школске године и континуирано</w:t>
            </w:r>
          </w:p>
        </w:tc>
        <w:tc>
          <w:tcPr>
            <w:tcW w:w="0" w:type="auto"/>
            <w:vAlign w:val="center"/>
            <w:hideMark/>
          </w:tcPr>
          <w:p w14:paraId="03B41CAB" w14:textId="77777777" w:rsidR="00386D3E" w:rsidRPr="00386D3E" w:rsidRDefault="00386D3E" w:rsidP="00386D3E">
            <w:pPr>
              <w:rPr>
                <w:lang w:val="en-US"/>
              </w:rPr>
            </w:pPr>
            <w:r w:rsidRPr="00386D3E">
              <w:rPr>
                <w:lang w:val="en-US"/>
              </w:rPr>
              <w:t>Евидентирани ученици у ризику</w:t>
            </w:r>
          </w:p>
        </w:tc>
      </w:tr>
      <w:tr w:rsidR="00386D3E" w:rsidRPr="00386D3E" w14:paraId="3C1C8976" w14:textId="77777777" w:rsidTr="00D66B5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1E43BB" w14:textId="77777777" w:rsidR="00386D3E" w:rsidRPr="00386D3E" w:rsidRDefault="00386D3E" w:rsidP="00386D3E">
            <w:pPr>
              <w:rPr>
                <w:lang w:val="en-US"/>
              </w:rPr>
            </w:pPr>
            <w:r w:rsidRPr="00386D3E">
              <w:rPr>
                <w:lang w:val="en-US"/>
              </w:rPr>
              <w:t>Израда индивидуалног плана подршке за ученике у ризику</w:t>
            </w:r>
          </w:p>
        </w:tc>
        <w:tc>
          <w:tcPr>
            <w:tcW w:w="0" w:type="auto"/>
            <w:vAlign w:val="center"/>
            <w:hideMark/>
          </w:tcPr>
          <w:p w14:paraId="54194F33" w14:textId="77777777" w:rsidR="00386D3E" w:rsidRPr="00386D3E" w:rsidRDefault="00386D3E" w:rsidP="00386D3E">
            <w:pPr>
              <w:rPr>
                <w:lang w:val="en-US"/>
              </w:rPr>
            </w:pPr>
            <w:r w:rsidRPr="00386D3E">
              <w:rPr>
                <w:lang w:val="en-US"/>
              </w:rPr>
              <w:t>Одељењски старешина, стручни сарадници</w:t>
            </w:r>
          </w:p>
        </w:tc>
        <w:tc>
          <w:tcPr>
            <w:tcW w:w="0" w:type="auto"/>
            <w:vAlign w:val="center"/>
            <w:hideMark/>
          </w:tcPr>
          <w:p w14:paraId="6A003184" w14:textId="77777777" w:rsidR="00386D3E" w:rsidRPr="00386D3E" w:rsidRDefault="00386D3E" w:rsidP="00386D3E">
            <w:pPr>
              <w:rPr>
                <w:lang w:val="en-US"/>
              </w:rPr>
            </w:pPr>
            <w:r w:rsidRPr="00386D3E">
              <w:rPr>
                <w:lang w:val="en-US"/>
              </w:rPr>
              <w:t>Током године</w:t>
            </w:r>
          </w:p>
        </w:tc>
        <w:tc>
          <w:tcPr>
            <w:tcW w:w="0" w:type="auto"/>
            <w:vAlign w:val="center"/>
            <w:hideMark/>
          </w:tcPr>
          <w:p w14:paraId="24787490" w14:textId="77777777" w:rsidR="00386D3E" w:rsidRPr="00386D3E" w:rsidRDefault="00386D3E" w:rsidP="00386D3E">
            <w:pPr>
              <w:rPr>
                <w:lang w:val="en-US"/>
              </w:rPr>
            </w:pPr>
            <w:r w:rsidRPr="00386D3E">
              <w:rPr>
                <w:lang w:val="en-US"/>
              </w:rPr>
              <w:t>Планови подршке израђени</w:t>
            </w:r>
          </w:p>
        </w:tc>
      </w:tr>
      <w:tr w:rsidR="00386D3E" w:rsidRPr="00386D3E" w14:paraId="6E4F95F6" w14:textId="77777777" w:rsidTr="00D66B5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D242D8" w14:textId="77777777" w:rsidR="00386D3E" w:rsidRPr="00386D3E" w:rsidRDefault="00386D3E" w:rsidP="00386D3E">
            <w:pPr>
              <w:rPr>
                <w:lang w:val="en-US"/>
              </w:rPr>
            </w:pPr>
            <w:r w:rsidRPr="00386D3E">
              <w:rPr>
                <w:lang w:val="en-US"/>
              </w:rPr>
              <w:t>Редовно праћење изостанака ученика</w:t>
            </w:r>
          </w:p>
        </w:tc>
        <w:tc>
          <w:tcPr>
            <w:tcW w:w="0" w:type="auto"/>
            <w:vAlign w:val="center"/>
            <w:hideMark/>
          </w:tcPr>
          <w:p w14:paraId="765B1D2D" w14:textId="77777777" w:rsidR="00386D3E" w:rsidRPr="00386D3E" w:rsidRDefault="00386D3E" w:rsidP="00386D3E">
            <w:pPr>
              <w:rPr>
                <w:lang w:val="en-US"/>
              </w:rPr>
            </w:pPr>
            <w:r w:rsidRPr="00386D3E">
              <w:rPr>
                <w:lang w:val="en-US"/>
              </w:rPr>
              <w:t>Одељењске старешине</w:t>
            </w:r>
          </w:p>
        </w:tc>
        <w:tc>
          <w:tcPr>
            <w:tcW w:w="0" w:type="auto"/>
            <w:vAlign w:val="center"/>
            <w:hideMark/>
          </w:tcPr>
          <w:p w14:paraId="207B36D8" w14:textId="77777777" w:rsidR="00386D3E" w:rsidRPr="00386D3E" w:rsidRDefault="00386D3E" w:rsidP="00386D3E">
            <w:pPr>
              <w:rPr>
                <w:lang w:val="en-US"/>
              </w:rPr>
            </w:pPr>
            <w:r w:rsidRPr="00386D3E">
              <w:rPr>
                <w:lang w:val="en-US"/>
              </w:rPr>
              <w:t>Месечно</w:t>
            </w:r>
          </w:p>
        </w:tc>
        <w:tc>
          <w:tcPr>
            <w:tcW w:w="0" w:type="auto"/>
            <w:vAlign w:val="center"/>
            <w:hideMark/>
          </w:tcPr>
          <w:p w14:paraId="31F3BABC" w14:textId="77777777" w:rsidR="00386D3E" w:rsidRPr="00386D3E" w:rsidRDefault="00386D3E" w:rsidP="00386D3E">
            <w:pPr>
              <w:rPr>
                <w:lang w:val="en-US"/>
              </w:rPr>
            </w:pPr>
            <w:r w:rsidRPr="00386D3E">
              <w:rPr>
                <w:lang w:val="en-US"/>
              </w:rPr>
              <w:t>Смањење броја изостанака</w:t>
            </w:r>
          </w:p>
        </w:tc>
      </w:tr>
      <w:tr w:rsidR="00386D3E" w:rsidRPr="00386D3E" w14:paraId="798CA736" w14:textId="77777777" w:rsidTr="00D66B5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38EC22" w14:textId="77777777" w:rsidR="00386D3E" w:rsidRPr="00386D3E" w:rsidRDefault="00386D3E" w:rsidP="00386D3E">
            <w:pPr>
              <w:rPr>
                <w:lang w:val="en-US"/>
              </w:rPr>
            </w:pPr>
            <w:r w:rsidRPr="00386D3E">
              <w:rPr>
                <w:lang w:val="en-US"/>
              </w:rPr>
              <w:t>Организовање допунске наставе за ученике са слабијим успехом</w:t>
            </w:r>
          </w:p>
        </w:tc>
        <w:tc>
          <w:tcPr>
            <w:tcW w:w="0" w:type="auto"/>
            <w:vAlign w:val="center"/>
            <w:hideMark/>
          </w:tcPr>
          <w:p w14:paraId="68C7D899" w14:textId="77777777" w:rsidR="00386D3E" w:rsidRPr="00386D3E" w:rsidRDefault="00386D3E" w:rsidP="00386D3E">
            <w:pPr>
              <w:rPr>
                <w:lang w:val="en-US"/>
              </w:rPr>
            </w:pPr>
            <w:r w:rsidRPr="00386D3E">
              <w:rPr>
                <w:lang w:val="en-US"/>
              </w:rPr>
              <w:t>Наставници</w:t>
            </w:r>
          </w:p>
        </w:tc>
        <w:tc>
          <w:tcPr>
            <w:tcW w:w="0" w:type="auto"/>
            <w:vAlign w:val="center"/>
            <w:hideMark/>
          </w:tcPr>
          <w:p w14:paraId="55CD5659" w14:textId="77777777" w:rsidR="00386D3E" w:rsidRPr="00386D3E" w:rsidRDefault="00386D3E" w:rsidP="00386D3E">
            <w:pPr>
              <w:rPr>
                <w:lang w:val="en-US"/>
              </w:rPr>
            </w:pPr>
            <w:r w:rsidRPr="00386D3E">
              <w:rPr>
                <w:lang w:val="en-US"/>
              </w:rPr>
              <w:t>Током године</w:t>
            </w:r>
          </w:p>
        </w:tc>
        <w:tc>
          <w:tcPr>
            <w:tcW w:w="0" w:type="auto"/>
            <w:vAlign w:val="center"/>
            <w:hideMark/>
          </w:tcPr>
          <w:p w14:paraId="41767C55" w14:textId="77777777" w:rsidR="00386D3E" w:rsidRPr="00386D3E" w:rsidRDefault="00386D3E" w:rsidP="00386D3E">
            <w:pPr>
              <w:rPr>
                <w:lang w:val="en-US"/>
              </w:rPr>
            </w:pPr>
            <w:r w:rsidRPr="00386D3E">
              <w:rPr>
                <w:lang w:val="en-US"/>
              </w:rPr>
              <w:t>Побољшање школског успеха</w:t>
            </w:r>
          </w:p>
        </w:tc>
      </w:tr>
      <w:tr w:rsidR="00386D3E" w:rsidRPr="00386D3E" w14:paraId="7BB3C7E1" w14:textId="77777777" w:rsidTr="00D66B5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F7B6C2" w14:textId="77777777" w:rsidR="00386D3E" w:rsidRPr="00386D3E" w:rsidRDefault="00386D3E" w:rsidP="00386D3E">
            <w:pPr>
              <w:rPr>
                <w:lang w:val="en-US"/>
              </w:rPr>
            </w:pPr>
            <w:r w:rsidRPr="00386D3E">
              <w:rPr>
                <w:lang w:val="en-US"/>
              </w:rPr>
              <w:t>Вршњачка подршка у учењу</w:t>
            </w:r>
          </w:p>
        </w:tc>
        <w:tc>
          <w:tcPr>
            <w:tcW w:w="0" w:type="auto"/>
            <w:vAlign w:val="center"/>
            <w:hideMark/>
          </w:tcPr>
          <w:p w14:paraId="712AF8EE" w14:textId="77777777" w:rsidR="00386D3E" w:rsidRPr="00386D3E" w:rsidRDefault="00386D3E" w:rsidP="00386D3E">
            <w:pPr>
              <w:rPr>
                <w:lang w:val="en-US"/>
              </w:rPr>
            </w:pPr>
            <w:r w:rsidRPr="00386D3E">
              <w:rPr>
                <w:lang w:val="en-US"/>
              </w:rPr>
              <w:t>Наставници, ученици ментори</w:t>
            </w:r>
          </w:p>
        </w:tc>
        <w:tc>
          <w:tcPr>
            <w:tcW w:w="0" w:type="auto"/>
            <w:vAlign w:val="center"/>
            <w:hideMark/>
          </w:tcPr>
          <w:p w14:paraId="189CB51B" w14:textId="77777777" w:rsidR="00386D3E" w:rsidRPr="00386D3E" w:rsidRDefault="00386D3E" w:rsidP="00386D3E">
            <w:pPr>
              <w:rPr>
                <w:lang w:val="en-US"/>
              </w:rPr>
            </w:pPr>
            <w:r w:rsidRPr="00386D3E">
              <w:rPr>
                <w:lang w:val="en-US"/>
              </w:rPr>
              <w:t>Током године</w:t>
            </w:r>
          </w:p>
        </w:tc>
        <w:tc>
          <w:tcPr>
            <w:tcW w:w="0" w:type="auto"/>
            <w:vAlign w:val="center"/>
            <w:hideMark/>
          </w:tcPr>
          <w:p w14:paraId="4EDC7CFD" w14:textId="77777777" w:rsidR="00386D3E" w:rsidRPr="00386D3E" w:rsidRDefault="00386D3E" w:rsidP="00386D3E">
            <w:pPr>
              <w:rPr>
                <w:lang w:val="en-US"/>
              </w:rPr>
            </w:pPr>
            <w:r w:rsidRPr="00386D3E">
              <w:rPr>
                <w:lang w:val="en-US"/>
              </w:rPr>
              <w:t>Већа укљученост ученика</w:t>
            </w:r>
          </w:p>
        </w:tc>
      </w:tr>
      <w:tr w:rsidR="00386D3E" w:rsidRPr="00386D3E" w14:paraId="353F28C8" w14:textId="77777777" w:rsidTr="00D66B5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07F800" w14:textId="77777777" w:rsidR="00386D3E" w:rsidRPr="00386D3E" w:rsidRDefault="00386D3E" w:rsidP="00386D3E">
            <w:pPr>
              <w:rPr>
                <w:lang w:val="en-US"/>
              </w:rPr>
            </w:pPr>
            <w:r w:rsidRPr="00386D3E">
              <w:rPr>
                <w:lang w:val="en-US"/>
              </w:rPr>
              <w:t>Разговори са ученицима и родитељима ученика у ризику</w:t>
            </w:r>
          </w:p>
        </w:tc>
        <w:tc>
          <w:tcPr>
            <w:tcW w:w="0" w:type="auto"/>
            <w:vAlign w:val="center"/>
            <w:hideMark/>
          </w:tcPr>
          <w:p w14:paraId="3BC1FC2E" w14:textId="77777777" w:rsidR="00386D3E" w:rsidRPr="00386D3E" w:rsidRDefault="00386D3E" w:rsidP="00386D3E">
            <w:pPr>
              <w:rPr>
                <w:lang w:val="en-US"/>
              </w:rPr>
            </w:pPr>
            <w:r w:rsidRPr="00386D3E">
              <w:rPr>
                <w:lang w:val="en-US"/>
              </w:rPr>
              <w:t>Одељењски старешина, педагог</w:t>
            </w:r>
          </w:p>
        </w:tc>
        <w:tc>
          <w:tcPr>
            <w:tcW w:w="0" w:type="auto"/>
            <w:vAlign w:val="center"/>
            <w:hideMark/>
          </w:tcPr>
          <w:p w14:paraId="1BF444EF" w14:textId="77777777" w:rsidR="00386D3E" w:rsidRPr="00386D3E" w:rsidRDefault="00386D3E" w:rsidP="00386D3E">
            <w:pPr>
              <w:rPr>
                <w:lang w:val="en-US"/>
              </w:rPr>
            </w:pPr>
            <w:r w:rsidRPr="00386D3E">
              <w:rPr>
                <w:lang w:val="en-US"/>
              </w:rPr>
              <w:t>По потреби</w:t>
            </w:r>
          </w:p>
        </w:tc>
        <w:tc>
          <w:tcPr>
            <w:tcW w:w="0" w:type="auto"/>
            <w:vAlign w:val="center"/>
            <w:hideMark/>
          </w:tcPr>
          <w:p w14:paraId="05053E99" w14:textId="77777777" w:rsidR="00386D3E" w:rsidRPr="00386D3E" w:rsidRDefault="00386D3E" w:rsidP="00386D3E">
            <w:pPr>
              <w:rPr>
                <w:lang w:val="en-US"/>
              </w:rPr>
            </w:pPr>
            <w:r w:rsidRPr="00386D3E">
              <w:rPr>
                <w:lang w:val="en-US"/>
              </w:rPr>
              <w:t>Боља сарадња са родитељима</w:t>
            </w:r>
          </w:p>
        </w:tc>
      </w:tr>
      <w:tr w:rsidR="00386D3E" w:rsidRPr="00386D3E" w14:paraId="65E424BD" w14:textId="77777777" w:rsidTr="00D66B5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0C5925" w14:textId="77777777" w:rsidR="00386D3E" w:rsidRPr="00386D3E" w:rsidRDefault="00386D3E" w:rsidP="00386D3E">
            <w:pPr>
              <w:rPr>
                <w:lang w:val="en-US"/>
              </w:rPr>
            </w:pPr>
            <w:r w:rsidRPr="00386D3E">
              <w:rPr>
                <w:lang w:val="en-US"/>
              </w:rPr>
              <w:t>Организовање радионица за јачање мотивације за школовање</w:t>
            </w:r>
          </w:p>
        </w:tc>
        <w:tc>
          <w:tcPr>
            <w:tcW w:w="0" w:type="auto"/>
            <w:vAlign w:val="center"/>
            <w:hideMark/>
          </w:tcPr>
          <w:p w14:paraId="1BC4CE24" w14:textId="77777777" w:rsidR="00386D3E" w:rsidRPr="00386D3E" w:rsidRDefault="00386D3E" w:rsidP="00386D3E">
            <w:pPr>
              <w:rPr>
                <w:lang w:val="en-US"/>
              </w:rPr>
            </w:pPr>
            <w:r w:rsidRPr="00386D3E">
              <w:rPr>
                <w:lang w:val="en-US"/>
              </w:rPr>
              <w:t>Стручни сарадници</w:t>
            </w:r>
          </w:p>
        </w:tc>
        <w:tc>
          <w:tcPr>
            <w:tcW w:w="0" w:type="auto"/>
            <w:vAlign w:val="center"/>
            <w:hideMark/>
          </w:tcPr>
          <w:p w14:paraId="6824EB8E" w14:textId="77777777" w:rsidR="00386D3E" w:rsidRPr="00386D3E" w:rsidRDefault="00386D3E" w:rsidP="00386D3E">
            <w:pPr>
              <w:rPr>
                <w:lang w:val="en-US"/>
              </w:rPr>
            </w:pPr>
            <w:r w:rsidRPr="00386D3E">
              <w:rPr>
                <w:lang w:val="en-US"/>
              </w:rPr>
              <w:t>Током године</w:t>
            </w:r>
          </w:p>
        </w:tc>
        <w:tc>
          <w:tcPr>
            <w:tcW w:w="0" w:type="auto"/>
            <w:vAlign w:val="center"/>
            <w:hideMark/>
          </w:tcPr>
          <w:p w14:paraId="6B6D946E" w14:textId="77777777" w:rsidR="00386D3E" w:rsidRPr="00386D3E" w:rsidRDefault="00386D3E" w:rsidP="00386D3E">
            <w:pPr>
              <w:rPr>
                <w:lang w:val="en-US"/>
              </w:rPr>
            </w:pPr>
            <w:r w:rsidRPr="00386D3E">
              <w:rPr>
                <w:lang w:val="en-US"/>
              </w:rPr>
              <w:t>Већа мотивација ученика</w:t>
            </w:r>
          </w:p>
        </w:tc>
      </w:tr>
      <w:tr w:rsidR="00386D3E" w:rsidRPr="00386D3E" w14:paraId="1BC36380" w14:textId="77777777" w:rsidTr="00D66B5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624C56" w14:textId="77777777" w:rsidR="00386D3E" w:rsidRPr="00386D3E" w:rsidRDefault="00386D3E" w:rsidP="00386D3E">
            <w:pPr>
              <w:rPr>
                <w:lang w:val="en-US"/>
              </w:rPr>
            </w:pPr>
            <w:r w:rsidRPr="00386D3E">
              <w:rPr>
                <w:lang w:val="en-US"/>
              </w:rPr>
              <w:t>Активности професионалне оријентације</w:t>
            </w:r>
          </w:p>
        </w:tc>
        <w:tc>
          <w:tcPr>
            <w:tcW w:w="0" w:type="auto"/>
            <w:vAlign w:val="center"/>
            <w:hideMark/>
          </w:tcPr>
          <w:p w14:paraId="62176BBD" w14:textId="77777777" w:rsidR="00386D3E" w:rsidRPr="00386D3E" w:rsidRDefault="00386D3E" w:rsidP="00386D3E">
            <w:pPr>
              <w:rPr>
                <w:lang w:val="en-US"/>
              </w:rPr>
            </w:pPr>
            <w:r w:rsidRPr="00386D3E">
              <w:rPr>
                <w:lang w:val="en-US"/>
              </w:rPr>
              <w:t>Тим за каријерно вођење</w:t>
            </w:r>
          </w:p>
        </w:tc>
        <w:tc>
          <w:tcPr>
            <w:tcW w:w="0" w:type="auto"/>
            <w:vAlign w:val="center"/>
            <w:hideMark/>
          </w:tcPr>
          <w:p w14:paraId="378D0C19" w14:textId="77777777" w:rsidR="00386D3E" w:rsidRPr="00386D3E" w:rsidRDefault="00386D3E" w:rsidP="00386D3E">
            <w:pPr>
              <w:rPr>
                <w:lang w:val="en-US"/>
              </w:rPr>
            </w:pPr>
            <w:r w:rsidRPr="00386D3E">
              <w:rPr>
                <w:lang w:val="en-US"/>
              </w:rPr>
              <w:t>Током године</w:t>
            </w:r>
          </w:p>
        </w:tc>
        <w:tc>
          <w:tcPr>
            <w:tcW w:w="0" w:type="auto"/>
            <w:vAlign w:val="center"/>
            <w:hideMark/>
          </w:tcPr>
          <w:p w14:paraId="3915FE23" w14:textId="77777777" w:rsidR="00386D3E" w:rsidRPr="00386D3E" w:rsidRDefault="00386D3E" w:rsidP="00386D3E">
            <w:pPr>
              <w:rPr>
                <w:lang w:val="en-US"/>
              </w:rPr>
            </w:pPr>
            <w:r w:rsidRPr="00386D3E">
              <w:rPr>
                <w:lang w:val="en-US"/>
              </w:rPr>
              <w:t>Ученици информисани о занимањима</w:t>
            </w:r>
          </w:p>
        </w:tc>
      </w:tr>
      <w:tr w:rsidR="00386D3E" w:rsidRPr="00386D3E" w14:paraId="078C065F" w14:textId="77777777" w:rsidTr="00D66B5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CCF6B9" w14:textId="77777777" w:rsidR="00386D3E" w:rsidRPr="00386D3E" w:rsidRDefault="00386D3E" w:rsidP="00386D3E">
            <w:pPr>
              <w:rPr>
                <w:lang w:val="en-US"/>
              </w:rPr>
            </w:pPr>
            <w:r w:rsidRPr="00386D3E">
              <w:rPr>
                <w:lang w:val="en-US"/>
              </w:rPr>
              <w:t>Сарадња са Центром за социјални рад и другим институцијама</w:t>
            </w:r>
          </w:p>
        </w:tc>
        <w:tc>
          <w:tcPr>
            <w:tcW w:w="0" w:type="auto"/>
            <w:vAlign w:val="center"/>
            <w:hideMark/>
          </w:tcPr>
          <w:p w14:paraId="1F21ED27" w14:textId="77777777" w:rsidR="00386D3E" w:rsidRPr="00386D3E" w:rsidRDefault="00386D3E" w:rsidP="00386D3E">
            <w:pPr>
              <w:rPr>
                <w:lang w:val="en-US"/>
              </w:rPr>
            </w:pPr>
            <w:r w:rsidRPr="00386D3E">
              <w:rPr>
                <w:lang w:val="en-US"/>
              </w:rPr>
              <w:t>Директор, стручни сарадници</w:t>
            </w:r>
          </w:p>
        </w:tc>
        <w:tc>
          <w:tcPr>
            <w:tcW w:w="0" w:type="auto"/>
            <w:vAlign w:val="center"/>
            <w:hideMark/>
          </w:tcPr>
          <w:p w14:paraId="7393B1C1" w14:textId="77777777" w:rsidR="00386D3E" w:rsidRPr="00386D3E" w:rsidRDefault="00386D3E" w:rsidP="00386D3E">
            <w:pPr>
              <w:rPr>
                <w:lang w:val="en-US"/>
              </w:rPr>
            </w:pPr>
            <w:r w:rsidRPr="00386D3E">
              <w:rPr>
                <w:lang w:val="en-US"/>
              </w:rPr>
              <w:t>По потреби</w:t>
            </w:r>
          </w:p>
        </w:tc>
        <w:tc>
          <w:tcPr>
            <w:tcW w:w="0" w:type="auto"/>
            <w:vAlign w:val="center"/>
            <w:hideMark/>
          </w:tcPr>
          <w:p w14:paraId="041728FC" w14:textId="77777777" w:rsidR="00386D3E" w:rsidRPr="00386D3E" w:rsidRDefault="00386D3E" w:rsidP="00386D3E">
            <w:pPr>
              <w:rPr>
                <w:lang w:val="en-US"/>
              </w:rPr>
            </w:pPr>
            <w:r w:rsidRPr="00386D3E">
              <w:rPr>
                <w:lang w:val="en-US"/>
              </w:rPr>
              <w:t>Реализована сарадња</w:t>
            </w:r>
          </w:p>
        </w:tc>
      </w:tr>
      <w:tr w:rsidR="00386D3E" w:rsidRPr="00386D3E" w14:paraId="3C791264" w14:textId="77777777" w:rsidTr="00D66B5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DD0E2E" w14:textId="77777777" w:rsidR="00386D3E" w:rsidRPr="00386D3E" w:rsidRDefault="00386D3E" w:rsidP="00386D3E">
            <w:pPr>
              <w:rPr>
                <w:lang w:val="en-US"/>
              </w:rPr>
            </w:pPr>
            <w:r w:rsidRPr="00386D3E">
              <w:rPr>
                <w:lang w:val="en-US"/>
              </w:rPr>
              <w:t>Укључивање ученика у ваннаставне активности</w:t>
            </w:r>
          </w:p>
        </w:tc>
        <w:tc>
          <w:tcPr>
            <w:tcW w:w="0" w:type="auto"/>
            <w:vAlign w:val="center"/>
            <w:hideMark/>
          </w:tcPr>
          <w:p w14:paraId="3875BFDF" w14:textId="77777777" w:rsidR="00386D3E" w:rsidRPr="00386D3E" w:rsidRDefault="00386D3E" w:rsidP="00386D3E">
            <w:pPr>
              <w:rPr>
                <w:lang w:val="en-US"/>
              </w:rPr>
            </w:pPr>
            <w:r w:rsidRPr="00386D3E">
              <w:rPr>
                <w:lang w:val="en-US"/>
              </w:rPr>
              <w:t>Наставници</w:t>
            </w:r>
          </w:p>
        </w:tc>
        <w:tc>
          <w:tcPr>
            <w:tcW w:w="0" w:type="auto"/>
            <w:vAlign w:val="center"/>
            <w:hideMark/>
          </w:tcPr>
          <w:p w14:paraId="184E9A97" w14:textId="77777777" w:rsidR="00386D3E" w:rsidRPr="00386D3E" w:rsidRDefault="00386D3E" w:rsidP="00386D3E">
            <w:pPr>
              <w:rPr>
                <w:lang w:val="en-US"/>
              </w:rPr>
            </w:pPr>
            <w:r w:rsidRPr="00386D3E">
              <w:rPr>
                <w:lang w:val="en-US"/>
              </w:rPr>
              <w:t>Током године</w:t>
            </w:r>
          </w:p>
        </w:tc>
        <w:tc>
          <w:tcPr>
            <w:tcW w:w="0" w:type="auto"/>
            <w:vAlign w:val="center"/>
            <w:hideMark/>
          </w:tcPr>
          <w:p w14:paraId="1A8D5EC3" w14:textId="77777777" w:rsidR="00386D3E" w:rsidRPr="00386D3E" w:rsidRDefault="00386D3E" w:rsidP="00386D3E">
            <w:pPr>
              <w:rPr>
                <w:lang w:val="en-US"/>
              </w:rPr>
            </w:pPr>
            <w:r w:rsidRPr="00386D3E">
              <w:rPr>
                <w:lang w:val="en-US"/>
              </w:rPr>
              <w:t>Већа укљученост ученика</w:t>
            </w:r>
          </w:p>
        </w:tc>
      </w:tr>
      <w:tr w:rsidR="00386D3E" w:rsidRPr="00386D3E" w14:paraId="0F59A8E8" w14:textId="77777777" w:rsidTr="00D66B5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C35EF9" w14:textId="77777777" w:rsidR="00386D3E" w:rsidRPr="00386D3E" w:rsidRDefault="00386D3E" w:rsidP="00386D3E">
            <w:pPr>
              <w:rPr>
                <w:lang w:val="en-US"/>
              </w:rPr>
            </w:pPr>
            <w:r w:rsidRPr="00386D3E">
              <w:rPr>
                <w:lang w:val="en-US"/>
              </w:rPr>
              <w:t>Анализа реализације плана превенције осипања</w:t>
            </w:r>
          </w:p>
        </w:tc>
        <w:tc>
          <w:tcPr>
            <w:tcW w:w="0" w:type="auto"/>
            <w:vAlign w:val="center"/>
            <w:hideMark/>
          </w:tcPr>
          <w:p w14:paraId="611F255C" w14:textId="77777777" w:rsidR="00386D3E" w:rsidRPr="00386D3E" w:rsidRDefault="00386D3E" w:rsidP="00386D3E">
            <w:pPr>
              <w:rPr>
                <w:lang w:val="en-US"/>
              </w:rPr>
            </w:pPr>
            <w:r w:rsidRPr="00386D3E">
              <w:rPr>
                <w:lang w:val="en-US"/>
              </w:rPr>
              <w:t>Наставничко веће</w:t>
            </w:r>
          </w:p>
        </w:tc>
        <w:tc>
          <w:tcPr>
            <w:tcW w:w="0" w:type="auto"/>
            <w:vAlign w:val="center"/>
            <w:hideMark/>
          </w:tcPr>
          <w:p w14:paraId="02E92F64" w14:textId="77777777" w:rsidR="00386D3E" w:rsidRPr="00386D3E" w:rsidRDefault="00386D3E" w:rsidP="00386D3E">
            <w:pPr>
              <w:rPr>
                <w:lang w:val="en-US"/>
              </w:rPr>
            </w:pPr>
            <w:r w:rsidRPr="00386D3E">
              <w:rPr>
                <w:lang w:val="en-US"/>
              </w:rPr>
              <w:t>На крају полугодишта и године</w:t>
            </w:r>
          </w:p>
        </w:tc>
        <w:tc>
          <w:tcPr>
            <w:tcW w:w="0" w:type="auto"/>
            <w:vAlign w:val="center"/>
            <w:hideMark/>
          </w:tcPr>
          <w:p w14:paraId="46CBB132" w14:textId="77777777" w:rsidR="00386D3E" w:rsidRPr="00386D3E" w:rsidRDefault="00386D3E" w:rsidP="00386D3E">
            <w:pPr>
              <w:rPr>
                <w:lang w:val="en-US"/>
              </w:rPr>
            </w:pPr>
            <w:r w:rsidRPr="00386D3E">
              <w:rPr>
                <w:lang w:val="en-US"/>
              </w:rPr>
              <w:t>Извештај о реализацији</w:t>
            </w:r>
          </w:p>
        </w:tc>
      </w:tr>
    </w:tbl>
    <w:p w14:paraId="7DB1794F" w14:textId="77777777" w:rsidR="00386D3E" w:rsidRPr="00386D3E" w:rsidRDefault="00386D3E" w:rsidP="00386D3E">
      <w:pPr>
        <w:rPr>
          <w:lang w:val="sr-Cyrl-RS"/>
        </w:rPr>
      </w:pPr>
    </w:p>
    <w:p w14:paraId="1C87D246" w14:textId="77777777" w:rsidR="00386D3E" w:rsidRPr="00386D3E" w:rsidRDefault="00386D3E" w:rsidP="00386D3E">
      <w:pPr>
        <w:rPr>
          <w:lang w:val="sr-Cyrl-RS"/>
        </w:rPr>
      </w:pPr>
    </w:p>
    <w:p w14:paraId="219A8399" w14:textId="77777777" w:rsidR="00386D3E" w:rsidRPr="00386D3E" w:rsidRDefault="00386D3E" w:rsidP="00386D3E">
      <w:pPr>
        <w:rPr>
          <w:lang w:val="sr-Cyrl-RS"/>
        </w:rPr>
      </w:pPr>
    </w:p>
    <w:p w14:paraId="3FB758F4" w14:textId="77777777" w:rsidR="00386D3E" w:rsidRPr="00386D3E" w:rsidRDefault="00386D3E" w:rsidP="00386D3E">
      <w:pPr>
        <w:rPr>
          <w:lang w:val="sr-Cyrl-RS"/>
        </w:rPr>
      </w:pPr>
    </w:p>
    <w:p w14:paraId="77DC5058" w14:textId="77777777" w:rsidR="00386D3E" w:rsidRPr="00386D3E" w:rsidRDefault="00386D3E" w:rsidP="00386D3E">
      <w:pPr>
        <w:rPr>
          <w:lang w:val="sr-Cyrl-RS"/>
        </w:rPr>
      </w:pPr>
    </w:p>
    <w:p w14:paraId="5A0339A7" w14:textId="77777777" w:rsidR="00386D3E" w:rsidRPr="00386D3E" w:rsidRDefault="00386D3E" w:rsidP="00386D3E">
      <w:pPr>
        <w:rPr>
          <w:b/>
          <w:lang w:val="en-US"/>
        </w:rPr>
      </w:pPr>
      <w:r w:rsidRPr="00386D3E">
        <w:rPr>
          <w:b/>
          <w:lang w:val="en-US"/>
        </w:rPr>
        <w:lastRenderedPageBreak/>
        <w:t>МОДЕЛ ЗА ИДЕНТИФИКАЦИЈУ УЧЕНИКА У РИЗИКУ ОД ОСИПАЊА</w:t>
      </w:r>
    </w:p>
    <w:p w14:paraId="48C794E8" w14:textId="77777777" w:rsidR="00386D3E" w:rsidRPr="00386D3E" w:rsidRDefault="00386D3E" w:rsidP="00386D3E">
      <w:pPr>
        <w:rPr>
          <w:b/>
          <w:lang w:val="en-US"/>
        </w:rPr>
      </w:pPr>
    </w:p>
    <w:p w14:paraId="2BA86EEF" w14:textId="77777777" w:rsidR="00386D3E" w:rsidRPr="00386D3E" w:rsidRDefault="00386D3E" w:rsidP="00386D3E">
      <w:pPr>
        <w:rPr>
          <w:lang w:val="en-US"/>
        </w:rPr>
      </w:pPr>
      <w:r w:rsidRPr="00386D3E">
        <w:rPr>
          <w:lang w:val="en-US"/>
        </w:rPr>
        <w:t>Ради благовременог реаговања школа користи следеће показатеље:</w:t>
      </w:r>
    </w:p>
    <w:p w14:paraId="77B49AD1" w14:textId="77777777" w:rsidR="00386D3E" w:rsidRPr="00386D3E" w:rsidRDefault="00386D3E" w:rsidP="00386D3E">
      <w:pPr>
        <w:rPr>
          <w:b/>
          <w:lang w:val="en-US"/>
        </w:rPr>
      </w:pPr>
      <w:r w:rsidRPr="00386D3E">
        <w:rPr>
          <w:b/>
          <w:lang w:val="en-US"/>
        </w:rPr>
        <w:t>1. Показатељи везани за похађање наставе</w:t>
      </w:r>
    </w:p>
    <w:p w14:paraId="66A43584" w14:textId="77777777" w:rsidR="00386D3E" w:rsidRPr="00386D3E" w:rsidRDefault="00386D3E" w:rsidP="00386D3E">
      <w:pPr>
        <w:rPr>
          <w:lang w:val="en-US"/>
        </w:rPr>
      </w:pPr>
      <w:r w:rsidRPr="00386D3E">
        <w:rPr>
          <w:lang w:val="en-US"/>
        </w:rPr>
        <w:t>•</w:t>
      </w:r>
      <w:r w:rsidRPr="00386D3E">
        <w:rPr>
          <w:lang w:val="en-US"/>
        </w:rPr>
        <w:tab/>
        <w:t>велики број изостанака</w:t>
      </w:r>
    </w:p>
    <w:p w14:paraId="44A5F0E1" w14:textId="77777777" w:rsidR="00386D3E" w:rsidRPr="00386D3E" w:rsidRDefault="00386D3E" w:rsidP="00386D3E">
      <w:pPr>
        <w:rPr>
          <w:lang w:val="en-US"/>
        </w:rPr>
      </w:pPr>
      <w:r w:rsidRPr="00386D3E">
        <w:rPr>
          <w:lang w:val="en-US"/>
        </w:rPr>
        <w:t>•</w:t>
      </w:r>
      <w:r w:rsidRPr="00386D3E">
        <w:rPr>
          <w:lang w:val="en-US"/>
        </w:rPr>
        <w:tab/>
        <w:t>честа кашњења</w:t>
      </w:r>
    </w:p>
    <w:p w14:paraId="2D16BF1B" w14:textId="77777777" w:rsidR="00386D3E" w:rsidRPr="00386D3E" w:rsidRDefault="00386D3E" w:rsidP="00386D3E">
      <w:pPr>
        <w:rPr>
          <w:lang w:val="en-US"/>
        </w:rPr>
      </w:pPr>
      <w:r w:rsidRPr="00386D3E">
        <w:rPr>
          <w:lang w:val="en-US"/>
        </w:rPr>
        <w:t>•</w:t>
      </w:r>
      <w:r w:rsidRPr="00386D3E">
        <w:rPr>
          <w:lang w:val="en-US"/>
        </w:rPr>
        <w:tab/>
        <w:t>нередовно похађање наставе</w:t>
      </w:r>
    </w:p>
    <w:p w14:paraId="5CAE40B4" w14:textId="77777777" w:rsidR="00386D3E" w:rsidRPr="00386D3E" w:rsidRDefault="00386D3E" w:rsidP="00386D3E">
      <w:pPr>
        <w:rPr>
          <w:b/>
          <w:lang w:val="en-US"/>
        </w:rPr>
      </w:pPr>
      <w:r w:rsidRPr="00386D3E">
        <w:rPr>
          <w:b/>
          <w:lang w:val="en-US"/>
        </w:rPr>
        <w:t>2. Показатељи везани за школски успех</w:t>
      </w:r>
    </w:p>
    <w:p w14:paraId="23F527B0" w14:textId="77777777" w:rsidR="00386D3E" w:rsidRPr="00386D3E" w:rsidRDefault="00386D3E" w:rsidP="00386D3E">
      <w:pPr>
        <w:rPr>
          <w:lang w:val="en-US"/>
        </w:rPr>
      </w:pPr>
      <w:r w:rsidRPr="00386D3E">
        <w:rPr>
          <w:lang w:val="en-US"/>
        </w:rPr>
        <w:t>•</w:t>
      </w:r>
      <w:r w:rsidRPr="00386D3E">
        <w:rPr>
          <w:lang w:val="en-US"/>
        </w:rPr>
        <w:tab/>
        <w:t>више негативних оцена</w:t>
      </w:r>
    </w:p>
    <w:p w14:paraId="0F004CCE" w14:textId="77777777" w:rsidR="00386D3E" w:rsidRPr="00386D3E" w:rsidRDefault="00386D3E" w:rsidP="00386D3E">
      <w:pPr>
        <w:rPr>
          <w:lang w:val="en-US"/>
        </w:rPr>
      </w:pPr>
      <w:r w:rsidRPr="00386D3E">
        <w:rPr>
          <w:lang w:val="en-US"/>
        </w:rPr>
        <w:t>•</w:t>
      </w:r>
      <w:r w:rsidRPr="00386D3E">
        <w:rPr>
          <w:lang w:val="en-US"/>
        </w:rPr>
        <w:tab/>
        <w:t>слаб успех из више предмета</w:t>
      </w:r>
    </w:p>
    <w:p w14:paraId="198F215A" w14:textId="77777777" w:rsidR="00386D3E" w:rsidRPr="00386D3E" w:rsidRDefault="00386D3E" w:rsidP="00386D3E">
      <w:pPr>
        <w:rPr>
          <w:lang w:val="en-US"/>
        </w:rPr>
      </w:pPr>
      <w:r w:rsidRPr="00386D3E">
        <w:rPr>
          <w:lang w:val="en-US"/>
        </w:rPr>
        <w:t>•</w:t>
      </w:r>
      <w:r w:rsidRPr="00386D3E">
        <w:rPr>
          <w:lang w:val="en-US"/>
        </w:rPr>
        <w:tab/>
        <w:t>понављање разреда</w:t>
      </w:r>
    </w:p>
    <w:p w14:paraId="22FF3B1C" w14:textId="77777777" w:rsidR="00386D3E" w:rsidRPr="00386D3E" w:rsidRDefault="00386D3E" w:rsidP="00386D3E">
      <w:pPr>
        <w:rPr>
          <w:b/>
          <w:lang w:val="en-US"/>
        </w:rPr>
      </w:pPr>
      <w:r w:rsidRPr="00386D3E">
        <w:rPr>
          <w:b/>
          <w:lang w:val="en-US"/>
        </w:rPr>
        <w:t>3. Показатељи везани за понашање</w:t>
      </w:r>
    </w:p>
    <w:p w14:paraId="348B6A9A" w14:textId="77777777" w:rsidR="00386D3E" w:rsidRPr="00386D3E" w:rsidRDefault="00386D3E" w:rsidP="00386D3E">
      <w:pPr>
        <w:rPr>
          <w:lang w:val="en-US"/>
        </w:rPr>
      </w:pPr>
      <w:r w:rsidRPr="00386D3E">
        <w:rPr>
          <w:lang w:val="en-US"/>
        </w:rPr>
        <w:t>•</w:t>
      </w:r>
      <w:r w:rsidRPr="00386D3E">
        <w:rPr>
          <w:lang w:val="en-US"/>
        </w:rPr>
        <w:tab/>
        <w:t>дисциплински проблеми</w:t>
      </w:r>
    </w:p>
    <w:p w14:paraId="63857015" w14:textId="77777777" w:rsidR="00386D3E" w:rsidRPr="00386D3E" w:rsidRDefault="00386D3E" w:rsidP="00386D3E">
      <w:pPr>
        <w:rPr>
          <w:lang w:val="en-US"/>
        </w:rPr>
      </w:pPr>
      <w:r w:rsidRPr="00386D3E">
        <w:rPr>
          <w:lang w:val="en-US"/>
        </w:rPr>
        <w:t>•</w:t>
      </w:r>
      <w:r w:rsidRPr="00386D3E">
        <w:rPr>
          <w:lang w:val="en-US"/>
        </w:rPr>
        <w:tab/>
        <w:t>конфликт са вршњацима или наставницима</w:t>
      </w:r>
    </w:p>
    <w:p w14:paraId="1129C32D" w14:textId="77777777" w:rsidR="00386D3E" w:rsidRPr="00386D3E" w:rsidRDefault="00386D3E" w:rsidP="00386D3E">
      <w:pPr>
        <w:rPr>
          <w:lang w:val="en-US"/>
        </w:rPr>
      </w:pPr>
      <w:r w:rsidRPr="00386D3E">
        <w:rPr>
          <w:lang w:val="en-US"/>
        </w:rPr>
        <w:t>•</w:t>
      </w:r>
      <w:r w:rsidRPr="00386D3E">
        <w:rPr>
          <w:lang w:val="en-US"/>
        </w:rPr>
        <w:tab/>
        <w:t>недостатак мотивације за учење</w:t>
      </w:r>
    </w:p>
    <w:p w14:paraId="0A315E42" w14:textId="77777777" w:rsidR="00386D3E" w:rsidRPr="00386D3E" w:rsidRDefault="00386D3E" w:rsidP="00386D3E">
      <w:pPr>
        <w:rPr>
          <w:b/>
          <w:lang w:val="en-US"/>
        </w:rPr>
      </w:pPr>
      <w:r w:rsidRPr="00386D3E">
        <w:rPr>
          <w:b/>
          <w:lang w:val="en-US"/>
        </w:rPr>
        <w:t>4. Социјални фактори</w:t>
      </w:r>
    </w:p>
    <w:p w14:paraId="22F9B357" w14:textId="77777777" w:rsidR="00386D3E" w:rsidRPr="00386D3E" w:rsidRDefault="00386D3E" w:rsidP="00386D3E">
      <w:pPr>
        <w:rPr>
          <w:lang w:val="en-US"/>
        </w:rPr>
      </w:pPr>
      <w:r w:rsidRPr="00386D3E">
        <w:rPr>
          <w:lang w:val="en-US"/>
        </w:rPr>
        <w:t>•</w:t>
      </w:r>
      <w:r w:rsidRPr="00386D3E">
        <w:rPr>
          <w:lang w:val="en-US"/>
        </w:rPr>
        <w:tab/>
        <w:t>неповољна социоекономска ситуација породице</w:t>
      </w:r>
    </w:p>
    <w:p w14:paraId="6061CE45" w14:textId="77777777" w:rsidR="00386D3E" w:rsidRPr="00386D3E" w:rsidRDefault="00386D3E" w:rsidP="00386D3E">
      <w:pPr>
        <w:rPr>
          <w:lang w:val="en-US"/>
        </w:rPr>
      </w:pPr>
      <w:r w:rsidRPr="00386D3E">
        <w:rPr>
          <w:lang w:val="en-US"/>
        </w:rPr>
        <w:t>•</w:t>
      </w:r>
      <w:r w:rsidRPr="00386D3E">
        <w:rPr>
          <w:lang w:val="en-US"/>
        </w:rPr>
        <w:tab/>
        <w:t>недовољна подршка породице за школовање</w:t>
      </w:r>
    </w:p>
    <w:p w14:paraId="233319B7" w14:textId="77777777" w:rsidR="00386D3E" w:rsidRPr="00386D3E" w:rsidRDefault="00386D3E" w:rsidP="00386D3E">
      <w:pPr>
        <w:rPr>
          <w:lang w:val="en-US"/>
        </w:rPr>
      </w:pPr>
      <w:r w:rsidRPr="00386D3E">
        <w:rPr>
          <w:lang w:val="en-US"/>
        </w:rPr>
        <w:t>•</w:t>
      </w:r>
      <w:r w:rsidRPr="00386D3E">
        <w:rPr>
          <w:lang w:val="en-US"/>
        </w:rPr>
        <w:tab/>
        <w:t>ученици из социјално осетљивих група</w:t>
      </w:r>
    </w:p>
    <w:p w14:paraId="7A6E437D" w14:textId="77777777" w:rsidR="00386D3E" w:rsidRPr="00386D3E" w:rsidRDefault="00386D3E" w:rsidP="00386D3E">
      <w:pPr>
        <w:rPr>
          <w:b/>
          <w:lang w:val="en-US"/>
        </w:rPr>
      </w:pPr>
      <w:r w:rsidRPr="00386D3E">
        <w:rPr>
          <w:b/>
          <w:lang w:val="en-US"/>
        </w:rPr>
        <w:t>5. Лични фактори</w:t>
      </w:r>
    </w:p>
    <w:p w14:paraId="73201395" w14:textId="77777777" w:rsidR="00386D3E" w:rsidRPr="00386D3E" w:rsidRDefault="00386D3E" w:rsidP="00386D3E">
      <w:pPr>
        <w:rPr>
          <w:lang w:val="en-US"/>
        </w:rPr>
      </w:pPr>
      <w:r w:rsidRPr="00386D3E">
        <w:rPr>
          <w:lang w:val="en-US"/>
        </w:rPr>
        <w:t>•</w:t>
      </w:r>
      <w:r w:rsidRPr="00386D3E">
        <w:rPr>
          <w:lang w:val="en-US"/>
        </w:rPr>
        <w:tab/>
        <w:t>низак ниво самопоуздања</w:t>
      </w:r>
    </w:p>
    <w:p w14:paraId="309C4107" w14:textId="77777777" w:rsidR="00386D3E" w:rsidRPr="00386D3E" w:rsidRDefault="00386D3E" w:rsidP="00386D3E">
      <w:pPr>
        <w:rPr>
          <w:lang w:val="en-US"/>
        </w:rPr>
      </w:pPr>
      <w:r w:rsidRPr="00386D3E">
        <w:rPr>
          <w:lang w:val="en-US"/>
        </w:rPr>
        <w:t>•</w:t>
      </w:r>
      <w:r w:rsidRPr="00386D3E">
        <w:rPr>
          <w:lang w:val="en-US"/>
        </w:rPr>
        <w:tab/>
        <w:t>недостатак интересовања за школу</w:t>
      </w:r>
    </w:p>
    <w:p w14:paraId="757773CB" w14:textId="77777777" w:rsidR="00386D3E" w:rsidRPr="00386D3E" w:rsidRDefault="00386D3E" w:rsidP="00386D3E">
      <w:pPr>
        <w:rPr>
          <w:lang w:val="en-US"/>
        </w:rPr>
      </w:pPr>
      <w:r w:rsidRPr="00386D3E">
        <w:rPr>
          <w:lang w:val="en-US"/>
        </w:rPr>
        <w:t>•</w:t>
      </w:r>
      <w:r w:rsidRPr="00386D3E">
        <w:rPr>
          <w:lang w:val="en-US"/>
        </w:rPr>
        <w:tab/>
        <w:t>проблеми у прилагођавању школском окружењу</w:t>
      </w:r>
    </w:p>
    <w:p w14:paraId="02A2332D" w14:textId="77777777" w:rsidR="00386D3E" w:rsidRPr="00386D3E" w:rsidRDefault="00386D3E" w:rsidP="00386D3E">
      <w:pPr>
        <w:rPr>
          <w:lang w:val="en-US"/>
        </w:rPr>
      </w:pPr>
    </w:p>
    <w:p w14:paraId="239205B7" w14:textId="77777777" w:rsidR="00386D3E" w:rsidRPr="00386D3E" w:rsidRDefault="00386D3E" w:rsidP="00386D3E">
      <w:pPr>
        <w:rPr>
          <w:b/>
          <w:lang w:val="en-US"/>
        </w:rPr>
      </w:pPr>
      <w:r w:rsidRPr="00386D3E">
        <w:rPr>
          <w:b/>
          <w:lang w:val="en-US"/>
        </w:rPr>
        <w:t>ПОСТУПАК КАДА СЕ УОЧИ РИЗИК ОД ОСИПАЊА</w:t>
      </w:r>
    </w:p>
    <w:p w14:paraId="33F1F215" w14:textId="77777777" w:rsidR="00386D3E" w:rsidRPr="00386D3E" w:rsidRDefault="00386D3E" w:rsidP="00386D3E">
      <w:pPr>
        <w:rPr>
          <w:lang w:val="en-US"/>
        </w:rPr>
      </w:pPr>
      <w:r w:rsidRPr="00386D3E">
        <w:rPr>
          <w:lang w:val="en-US"/>
        </w:rPr>
        <w:t>1.</w:t>
      </w:r>
      <w:r w:rsidRPr="00386D3E">
        <w:rPr>
          <w:lang w:val="en-US"/>
        </w:rPr>
        <w:tab/>
        <w:t>Одељењски старешина обавља разговор са учеником.</w:t>
      </w:r>
    </w:p>
    <w:p w14:paraId="63E0EDBD" w14:textId="77777777" w:rsidR="00386D3E" w:rsidRPr="00386D3E" w:rsidRDefault="00386D3E" w:rsidP="00386D3E">
      <w:pPr>
        <w:rPr>
          <w:lang w:val="en-US"/>
        </w:rPr>
      </w:pPr>
      <w:r w:rsidRPr="00386D3E">
        <w:rPr>
          <w:lang w:val="en-US"/>
        </w:rPr>
        <w:t>2.</w:t>
      </w:r>
      <w:r w:rsidRPr="00386D3E">
        <w:rPr>
          <w:lang w:val="en-US"/>
        </w:rPr>
        <w:tab/>
        <w:t>По потреби укључују се педагог и психолог школе.</w:t>
      </w:r>
    </w:p>
    <w:p w14:paraId="470D4AE5" w14:textId="77777777" w:rsidR="00386D3E" w:rsidRPr="00386D3E" w:rsidRDefault="00386D3E" w:rsidP="00386D3E">
      <w:pPr>
        <w:rPr>
          <w:lang w:val="en-US"/>
        </w:rPr>
      </w:pPr>
      <w:r w:rsidRPr="00386D3E">
        <w:rPr>
          <w:lang w:val="en-US"/>
        </w:rPr>
        <w:t>3.</w:t>
      </w:r>
      <w:r w:rsidRPr="00386D3E">
        <w:rPr>
          <w:lang w:val="en-US"/>
        </w:rPr>
        <w:tab/>
        <w:t>Организује се разговор са родитељима.</w:t>
      </w:r>
    </w:p>
    <w:p w14:paraId="63FF07DC" w14:textId="77777777" w:rsidR="00386D3E" w:rsidRPr="00386D3E" w:rsidRDefault="00386D3E" w:rsidP="00386D3E">
      <w:pPr>
        <w:rPr>
          <w:lang w:val="en-US"/>
        </w:rPr>
      </w:pPr>
      <w:r w:rsidRPr="00386D3E">
        <w:rPr>
          <w:lang w:val="en-US"/>
        </w:rPr>
        <w:t>4.</w:t>
      </w:r>
      <w:r w:rsidRPr="00386D3E">
        <w:rPr>
          <w:lang w:val="en-US"/>
        </w:rPr>
        <w:tab/>
        <w:t>Израђује се план подршке ученику.</w:t>
      </w:r>
    </w:p>
    <w:p w14:paraId="49DD6680" w14:textId="77777777" w:rsidR="00386D3E" w:rsidRPr="00386D3E" w:rsidRDefault="00386D3E" w:rsidP="00386D3E">
      <w:pPr>
        <w:rPr>
          <w:lang w:val="en-US"/>
        </w:rPr>
      </w:pPr>
      <w:r w:rsidRPr="00386D3E">
        <w:rPr>
          <w:lang w:val="en-US"/>
        </w:rPr>
        <w:t>5.</w:t>
      </w:r>
      <w:r w:rsidRPr="00386D3E">
        <w:rPr>
          <w:lang w:val="en-US"/>
        </w:rPr>
        <w:tab/>
        <w:t>По потреби школа укључује спољне институције (Центар за социјални рад, здравствене установе).</w:t>
      </w:r>
    </w:p>
    <w:p w14:paraId="4DB225B3" w14:textId="77777777" w:rsidR="00386D3E" w:rsidRPr="00386D3E" w:rsidRDefault="00386D3E" w:rsidP="00386D3E">
      <w:pPr>
        <w:rPr>
          <w:lang w:val="en-US"/>
        </w:rPr>
      </w:pPr>
      <w:r w:rsidRPr="00386D3E">
        <w:rPr>
          <w:lang w:val="en-US"/>
        </w:rPr>
        <w:lastRenderedPageBreak/>
        <w:t>6.</w:t>
      </w:r>
      <w:r w:rsidRPr="00386D3E">
        <w:rPr>
          <w:lang w:val="en-US"/>
        </w:rPr>
        <w:tab/>
        <w:t>Напредак ученика се редовно прати.</w:t>
      </w:r>
    </w:p>
    <w:p w14:paraId="465D1EC4" w14:textId="77777777" w:rsidR="00386D3E" w:rsidRPr="00386D3E" w:rsidRDefault="00386D3E" w:rsidP="00386D3E">
      <w:pPr>
        <w:rPr>
          <w:lang w:val="en-US"/>
        </w:rPr>
      </w:pPr>
    </w:p>
    <w:p w14:paraId="7D721DC4" w14:textId="77777777" w:rsidR="00386D3E" w:rsidRPr="00386D3E" w:rsidRDefault="00386D3E" w:rsidP="00386D3E">
      <w:pPr>
        <w:rPr>
          <w:b/>
          <w:lang w:val="en-US"/>
        </w:rPr>
      </w:pPr>
      <w:r w:rsidRPr="00386D3E">
        <w:rPr>
          <w:b/>
          <w:lang w:val="en-US"/>
        </w:rPr>
        <w:t>ИНДИКАТОРИ УСПЕШНОСТИ ПЛАНА</w:t>
      </w:r>
    </w:p>
    <w:p w14:paraId="1DECDCDE" w14:textId="77777777" w:rsidR="00386D3E" w:rsidRPr="00386D3E" w:rsidRDefault="00386D3E" w:rsidP="00386D3E">
      <w:pPr>
        <w:rPr>
          <w:lang w:val="en-US"/>
        </w:rPr>
      </w:pPr>
      <w:r w:rsidRPr="00386D3E">
        <w:rPr>
          <w:lang w:val="en-US"/>
        </w:rPr>
        <w:t>•</w:t>
      </w:r>
      <w:r w:rsidRPr="00386D3E">
        <w:rPr>
          <w:lang w:val="en-US"/>
        </w:rPr>
        <w:tab/>
        <w:t>смањење броја ученика који напуштају школу</w:t>
      </w:r>
    </w:p>
    <w:p w14:paraId="22E20372" w14:textId="77777777" w:rsidR="00386D3E" w:rsidRPr="00386D3E" w:rsidRDefault="00386D3E" w:rsidP="00386D3E">
      <w:pPr>
        <w:rPr>
          <w:lang w:val="en-US"/>
        </w:rPr>
      </w:pPr>
      <w:r w:rsidRPr="00386D3E">
        <w:rPr>
          <w:lang w:val="en-US"/>
        </w:rPr>
        <w:t>•</w:t>
      </w:r>
      <w:r w:rsidRPr="00386D3E">
        <w:rPr>
          <w:lang w:val="en-US"/>
        </w:rPr>
        <w:tab/>
        <w:t>смањење броја неоправданих изостанака</w:t>
      </w:r>
    </w:p>
    <w:p w14:paraId="53AAFB3D" w14:textId="77777777" w:rsidR="00386D3E" w:rsidRPr="00386D3E" w:rsidRDefault="00386D3E" w:rsidP="00386D3E">
      <w:pPr>
        <w:rPr>
          <w:lang w:val="en-US"/>
        </w:rPr>
      </w:pPr>
      <w:r w:rsidRPr="00386D3E">
        <w:rPr>
          <w:lang w:val="en-US"/>
        </w:rPr>
        <w:t>•</w:t>
      </w:r>
      <w:r w:rsidRPr="00386D3E">
        <w:rPr>
          <w:lang w:val="en-US"/>
        </w:rPr>
        <w:tab/>
        <w:t>повећање пролазности ученика</w:t>
      </w:r>
    </w:p>
    <w:p w14:paraId="6175304B" w14:textId="77777777" w:rsidR="00386D3E" w:rsidRPr="00386D3E" w:rsidRDefault="00386D3E" w:rsidP="00386D3E">
      <w:pPr>
        <w:rPr>
          <w:lang w:val="en-US"/>
        </w:rPr>
      </w:pPr>
      <w:r w:rsidRPr="00386D3E">
        <w:rPr>
          <w:lang w:val="en-US"/>
        </w:rPr>
        <w:t>•</w:t>
      </w:r>
      <w:r w:rsidRPr="00386D3E">
        <w:rPr>
          <w:lang w:val="en-US"/>
        </w:rPr>
        <w:tab/>
        <w:t>већа укљученост ученика у школске активности</w:t>
      </w:r>
    </w:p>
    <w:p w14:paraId="67CAA4FB" w14:textId="77777777" w:rsidR="00386D3E" w:rsidRPr="00386D3E" w:rsidRDefault="00386D3E" w:rsidP="00386D3E">
      <w:pPr>
        <w:rPr>
          <w:lang w:val="en-US"/>
        </w:rPr>
      </w:pPr>
      <w:r w:rsidRPr="00386D3E">
        <w:rPr>
          <w:lang w:val="en-US"/>
        </w:rPr>
        <w:t>•</w:t>
      </w:r>
      <w:r w:rsidRPr="00386D3E">
        <w:rPr>
          <w:lang w:val="en-US"/>
        </w:rPr>
        <w:tab/>
        <w:t>боља сарадња са родитељима</w:t>
      </w:r>
    </w:p>
    <w:p w14:paraId="64281510" w14:textId="77777777" w:rsidR="00386D3E" w:rsidRPr="00386D3E" w:rsidRDefault="00386D3E" w:rsidP="00386D3E">
      <w:pPr>
        <w:rPr>
          <w:b/>
          <w:lang w:val="en-US"/>
        </w:rPr>
      </w:pPr>
    </w:p>
    <w:p w14:paraId="70BCE585" w14:textId="77777777" w:rsidR="00386D3E" w:rsidRPr="00386D3E" w:rsidRDefault="00386D3E" w:rsidP="00386D3E">
      <w:pPr>
        <w:rPr>
          <w:b/>
          <w:lang w:val="en-US"/>
        </w:rPr>
      </w:pPr>
      <w:r w:rsidRPr="00386D3E">
        <w:rPr>
          <w:b/>
          <w:lang w:val="en-US"/>
        </w:rPr>
        <w:t>ГОДИШЊА АНАЛИЗА ОСИПАЊА</w:t>
      </w:r>
    </w:p>
    <w:p w14:paraId="19BE0FF0" w14:textId="77777777" w:rsidR="00386D3E" w:rsidRPr="00386D3E" w:rsidRDefault="00386D3E" w:rsidP="00386D3E">
      <w:pPr>
        <w:rPr>
          <w:lang w:val="en-US"/>
        </w:rPr>
      </w:pPr>
      <w:r w:rsidRPr="00386D3E">
        <w:rPr>
          <w:lang w:val="en-US"/>
        </w:rPr>
        <w:t>На крају школске године школа ради кратку анализу:</w:t>
      </w:r>
    </w:p>
    <w:p w14:paraId="2B761DF7" w14:textId="77777777" w:rsidR="00386D3E" w:rsidRPr="00386D3E" w:rsidRDefault="00386D3E" w:rsidP="00386D3E">
      <w:pPr>
        <w:rPr>
          <w:lang w:val="en-US"/>
        </w:rPr>
      </w:pPr>
      <w:r w:rsidRPr="00386D3E">
        <w:rPr>
          <w:lang w:val="en-US"/>
        </w:rPr>
        <w:t>•</w:t>
      </w:r>
      <w:r w:rsidRPr="00386D3E">
        <w:rPr>
          <w:lang w:val="en-US"/>
        </w:rPr>
        <w:tab/>
        <w:t>број ученика који су напустили школу</w:t>
      </w:r>
    </w:p>
    <w:p w14:paraId="6D6853E9" w14:textId="77777777" w:rsidR="00386D3E" w:rsidRPr="00386D3E" w:rsidRDefault="00386D3E" w:rsidP="00386D3E">
      <w:pPr>
        <w:rPr>
          <w:lang w:val="en-US"/>
        </w:rPr>
      </w:pPr>
      <w:r w:rsidRPr="00386D3E">
        <w:rPr>
          <w:lang w:val="en-US"/>
        </w:rPr>
        <w:t>•</w:t>
      </w:r>
      <w:r w:rsidRPr="00386D3E">
        <w:rPr>
          <w:lang w:val="en-US"/>
        </w:rPr>
        <w:tab/>
        <w:t>број ученика који су прешли на ванредно школовање</w:t>
      </w:r>
    </w:p>
    <w:p w14:paraId="566800E9" w14:textId="77777777" w:rsidR="00386D3E" w:rsidRPr="00386D3E" w:rsidRDefault="00386D3E" w:rsidP="00386D3E">
      <w:pPr>
        <w:rPr>
          <w:lang w:val="en-US"/>
        </w:rPr>
      </w:pPr>
      <w:r w:rsidRPr="00386D3E">
        <w:rPr>
          <w:lang w:val="en-US"/>
        </w:rPr>
        <w:t>•</w:t>
      </w:r>
      <w:r w:rsidRPr="00386D3E">
        <w:rPr>
          <w:lang w:val="en-US"/>
        </w:rPr>
        <w:tab/>
        <w:t>разлози осипања</w:t>
      </w:r>
    </w:p>
    <w:p w14:paraId="6EF7E0CE" w14:textId="77777777" w:rsidR="00386D3E" w:rsidRPr="00386D3E" w:rsidRDefault="00386D3E" w:rsidP="00386D3E">
      <w:pPr>
        <w:rPr>
          <w:lang w:val="en-US"/>
        </w:rPr>
      </w:pPr>
      <w:r w:rsidRPr="00386D3E">
        <w:rPr>
          <w:lang w:val="en-US"/>
        </w:rPr>
        <w:t>•</w:t>
      </w:r>
      <w:r w:rsidRPr="00386D3E">
        <w:rPr>
          <w:lang w:val="en-US"/>
        </w:rPr>
        <w:tab/>
        <w:t>предузете мере</w:t>
      </w:r>
    </w:p>
    <w:p w14:paraId="367829D6" w14:textId="77777777" w:rsidR="00386D3E" w:rsidRPr="00386D3E" w:rsidRDefault="00386D3E" w:rsidP="00386D3E">
      <w:pPr>
        <w:rPr>
          <w:lang w:val="en-US"/>
        </w:rPr>
      </w:pPr>
      <w:r w:rsidRPr="00386D3E">
        <w:rPr>
          <w:lang w:val="en-US"/>
        </w:rPr>
        <w:t>•</w:t>
      </w:r>
      <w:r w:rsidRPr="00386D3E">
        <w:rPr>
          <w:lang w:val="en-US"/>
        </w:rPr>
        <w:tab/>
        <w:t>предлози за унапређење</w:t>
      </w:r>
    </w:p>
    <w:p w14:paraId="3AE9B8E8" w14:textId="77777777" w:rsidR="00386D3E" w:rsidRPr="00386D3E" w:rsidRDefault="00386D3E" w:rsidP="00386D3E">
      <w:pPr>
        <w:rPr>
          <w:lang w:val="en-US"/>
        </w:rPr>
      </w:pPr>
      <w:r w:rsidRPr="00386D3E">
        <w:rPr>
          <w:lang w:val="en-US"/>
        </w:rPr>
        <w:t>Извештај се разматра на:</w:t>
      </w:r>
    </w:p>
    <w:p w14:paraId="33675EAB" w14:textId="77777777" w:rsidR="00386D3E" w:rsidRPr="00386D3E" w:rsidRDefault="00386D3E" w:rsidP="00386D3E">
      <w:pPr>
        <w:rPr>
          <w:lang w:val="en-US"/>
        </w:rPr>
      </w:pPr>
      <w:r w:rsidRPr="00386D3E">
        <w:rPr>
          <w:lang w:val="en-US"/>
        </w:rPr>
        <w:t>•</w:t>
      </w:r>
      <w:r w:rsidRPr="00386D3E">
        <w:rPr>
          <w:lang w:val="en-US"/>
        </w:rPr>
        <w:tab/>
        <w:t>Наставничком већу</w:t>
      </w:r>
    </w:p>
    <w:p w14:paraId="1FA79D6A" w14:textId="33C74682" w:rsidR="00386D3E" w:rsidRPr="00386D3E" w:rsidRDefault="00386D3E" w:rsidP="00386D3E">
      <w:pPr>
        <w:rPr>
          <w:lang w:val="en-US"/>
        </w:rPr>
      </w:pPr>
      <w:r w:rsidRPr="00386D3E">
        <w:rPr>
          <w:lang w:val="en-US"/>
        </w:rPr>
        <w:t>•</w:t>
      </w:r>
      <w:r w:rsidRPr="00386D3E">
        <w:rPr>
          <w:lang w:val="en-US"/>
        </w:rPr>
        <w:tab/>
        <w:t>Школском одбору</w:t>
      </w:r>
      <w:r w:rsidR="005A75B5">
        <w:rPr>
          <w:lang w:val="en-US"/>
        </w:rPr>
        <w:t>”</w:t>
      </w:r>
    </w:p>
    <w:p w14:paraId="7C4EB66F" w14:textId="77777777" w:rsidR="00386D3E" w:rsidRPr="00386D3E" w:rsidRDefault="00386D3E" w:rsidP="00386D3E">
      <w:pPr>
        <w:rPr>
          <w:lang w:val="sr-Cyrl-RS"/>
        </w:rPr>
      </w:pPr>
    </w:p>
    <w:p w14:paraId="72B9B2BD" w14:textId="16982A27" w:rsidR="00386D3E" w:rsidRPr="00F14FC0" w:rsidRDefault="005A75B5" w:rsidP="00386D3E">
      <w:pPr>
        <w:rPr>
          <w:color w:val="000000" w:themeColor="text1"/>
          <w:lang w:val="sr-Cyrl-RS"/>
        </w:rPr>
      </w:pPr>
      <w:r w:rsidRPr="00F14FC0">
        <w:rPr>
          <w:color w:val="000000" w:themeColor="text1"/>
          <w:lang w:val="sr-Cyrl-RS"/>
        </w:rPr>
        <w:t>Додаје се одељак 8.3. који гласи:</w:t>
      </w:r>
    </w:p>
    <w:p w14:paraId="6CC8893D" w14:textId="77777777" w:rsidR="005A75B5" w:rsidRPr="005A75B5" w:rsidRDefault="005A75B5" w:rsidP="005A75B5">
      <w:pPr>
        <w:rPr>
          <w:b/>
          <w:bCs/>
          <w:lang w:val="sr-Cyrl-RS"/>
        </w:rPr>
      </w:pPr>
      <w:r>
        <w:rPr>
          <w:lang w:val="sr-Cyrl-RS"/>
        </w:rPr>
        <w:t>„</w:t>
      </w:r>
      <w:r w:rsidRPr="005A75B5">
        <w:rPr>
          <w:b/>
          <w:bCs/>
          <w:lang w:val="sr-Cyrl-RS"/>
        </w:rPr>
        <w:t xml:space="preserve">ПЛАН </w:t>
      </w:r>
      <w:r w:rsidRPr="005A75B5">
        <w:rPr>
          <w:b/>
          <w:bCs/>
          <w:lang w:val="en-US"/>
        </w:rPr>
        <w:t xml:space="preserve"> ПРЕВЕНЦИЈ</w:t>
      </w:r>
      <w:r w:rsidRPr="005A75B5">
        <w:rPr>
          <w:b/>
          <w:bCs/>
          <w:lang w:val="sr-Cyrl-RS"/>
        </w:rPr>
        <w:t>Е</w:t>
      </w:r>
      <w:r w:rsidRPr="005A75B5">
        <w:rPr>
          <w:b/>
          <w:bCs/>
          <w:lang w:val="en-US"/>
        </w:rPr>
        <w:t xml:space="preserve"> НЕДОВОЉНОГ УСПЕХА </w:t>
      </w:r>
      <w:r w:rsidRPr="005A75B5">
        <w:rPr>
          <w:b/>
          <w:bCs/>
          <w:lang w:val="sr-Cyrl-RS"/>
        </w:rPr>
        <w:t xml:space="preserve">И НЕОЦЕЊЕНОСТИ </w:t>
      </w:r>
      <w:r w:rsidRPr="005A75B5">
        <w:rPr>
          <w:b/>
          <w:bCs/>
          <w:lang w:val="en-US"/>
        </w:rPr>
        <w:t>УЧЕНИКА</w:t>
      </w:r>
    </w:p>
    <w:p w14:paraId="6445CE3D" w14:textId="77777777" w:rsidR="005A75B5" w:rsidRPr="005A75B5" w:rsidRDefault="005A75B5" w:rsidP="005A75B5">
      <w:pPr>
        <w:rPr>
          <w:b/>
          <w:bCs/>
          <w:lang w:val="en-US"/>
        </w:rPr>
      </w:pPr>
      <w:r w:rsidRPr="005A75B5">
        <w:rPr>
          <w:b/>
          <w:bCs/>
          <w:lang w:val="en-US"/>
        </w:rPr>
        <w:t>1. Увод</w:t>
      </w:r>
    </w:p>
    <w:p w14:paraId="6505D559" w14:textId="77777777" w:rsidR="005A75B5" w:rsidRPr="005A75B5" w:rsidRDefault="005A75B5" w:rsidP="005A75B5">
      <w:pPr>
        <w:rPr>
          <w:lang w:val="en-US"/>
        </w:rPr>
      </w:pPr>
      <w:r w:rsidRPr="005A75B5">
        <w:rPr>
          <w:lang w:val="en-US"/>
        </w:rPr>
        <w:t>Савремени образовни систем ставља посебан акценат на праћење постигнућа ученика и правовремено пружање подршке ученицима који показују потешкоће у савладавању наставних садржаја.</w:t>
      </w:r>
    </w:p>
    <w:p w14:paraId="2BD69358" w14:textId="77777777" w:rsidR="005A75B5" w:rsidRPr="005A75B5" w:rsidRDefault="005A75B5" w:rsidP="005A75B5">
      <w:pPr>
        <w:rPr>
          <w:lang w:val="en-US"/>
        </w:rPr>
      </w:pPr>
      <w:r w:rsidRPr="005A75B5">
        <w:rPr>
          <w:lang w:val="en-US"/>
        </w:rPr>
        <w:t>Недовољан успех ученика може бити последица различитих фактора, као што су:</w:t>
      </w:r>
    </w:p>
    <w:p w14:paraId="61DF72E7" w14:textId="77777777" w:rsidR="005A75B5" w:rsidRPr="005A75B5" w:rsidRDefault="005A75B5" w:rsidP="005A75B5">
      <w:pPr>
        <w:numPr>
          <w:ilvl w:val="0"/>
          <w:numId w:val="1"/>
        </w:numPr>
        <w:rPr>
          <w:lang w:val="en-US"/>
        </w:rPr>
      </w:pPr>
      <w:r w:rsidRPr="005A75B5">
        <w:rPr>
          <w:lang w:val="en-US"/>
        </w:rPr>
        <w:t>недовољно развијене радне навике,</w:t>
      </w:r>
    </w:p>
    <w:p w14:paraId="54480340" w14:textId="77777777" w:rsidR="005A75B5" w:rsidRPr="005A75B5" w:rsidRDefault="005A75B5" w:rsidP="005A75B5">
      <w:pPr>
        <w:numPr>
          <w:ilvl w:val="0"/>
          <w:numId w:val="1"/>
        </w:numPr>
        <w:rPr>
          <w:lang w:val="en-US"/>
        </w:rPr>
      </w:pPr>
      <w:r w:rsidRPr="005A75B5">
        <w:rPr>
          <w:lang w:val="en-US"/>
        </w:rPr>
        <w:t>недовољна мотивација за учење,</w:t>
      </w:r>
    </w:p>
    <w:p w14:paraId="69B18756" w14:textId="77777777" w:rsidR="005A75B5" w:rsidRPr="005A75B5" w:rsidRDefault="005A75B5" w:rsidP="005A75B5">
      <w:pPr>
        <w:numPr>
          <w:ilvl w:val="0"/>
          <w:numId w:val="1"/>
        </w:numPr>
        <w:rPr>
          <w:lang w:val="en-US"/>
        </w:rPr>
      </w:pPr>
      <w:r w:rsidRPr="005A75B5">
        <w:rPr>
          <w:lang w:val="en-US"/>
        </w:rPr>
        <w:t>већи број изостанака са наставе,</w:t>
      </w:r>
    </w:p>
    <w:p w14:paraId="5AA1ED52" w14:textId="77777777" w:rsidR="005A75B5" w:rsidRPr="005A75B5" w:rsidRDefault="005A75B5" w:rsidP="005A75B5">
      <w:pPr>
        <w:numPr>
          <w:ilvl w:val="0"/>
          <w:numId w:val="1"/>
        </w:numPr>
        <w:rPr>
          <w:lang w:val="en-US"/>
        </w:rPr>
      </w:pPr>
      <w:r w:rsidRPr="005A75B5">
        <w:rPr>
          <w:lang w:val="en-US"/>
        </w:rPr>
        <w:t>потешкоће у разумевању наставних садржаја,</w:t>
      </w:r>
    </w:p>
    <w:p w14:paraId="111A3F07" w14:textId="77777777" w:rsidR="005A75B5" w:rsidRPr="005A75B5" w:rsidRDefault="005A75B5" w:rsidP="005A75B5">
      <w:pPr>
        <w:numPr>
          <w:ilvl w:val="0"/>
          <w:numId w:val="1"/>
        </w:numPr>
        <w:rPr>
          <w:lang w:val="en-US"/>
        </w:rPr>
      </w:pPr>
      <w:r w:rsidRPr="005A75B5">
        <w:rPr>
          <w:lang w:val="en-US"/>
        </w:rPr>
        <w:t>социјални или породични фактори.</w:t>
      </w:r>
    </w:p>
    <w:p w14:paraId="36F0BA06" w14:textId="77777777" w:rsidR="005A75B5" w:rsidRPr="005A75B5" w:rsidRDefault="005A75B5" w:rsidP="005A75B5">
      <w:pPr>
        <w:rPr>
          <w:lang w:val="en-US"/>
        </w:rPr>
      </w:pPr>
      <w:r w:rsidRPr="005A75B5">
        <w:rPr>
          <w:lang w:val="en-US"/>
        </w:rPr>
        <w:lastRenderedPageBreak/>
        <w:t>Економско-трговинска школа у Смедереву, у складу са својом васпитно-образовном улогом, настоји да кроз системску организацију наставе и додатних облика подршке обезбеди услове за напредовање сваког ученика.</w:t>
      </w:r>
    </w:p>
    <w:p w14:paraId="4C1D40C9" w14:textId="77777777" w:rsidR="005A75B5" w:rsidRPr="005A75B5" w:rsidRDefault="005A75B5" w:rsidP="005A75B5">
      <w:pPr>
        <w:rPr>
          <w:lang w:val="en-US"/>
        </w:rPr>
      </w:pPr>
      <w:r w:rsidRPr="005A75B5">
        <w:rPr>
          <w:lang w:val="sr-Cyrl-RS"/>
        </w:rPr>
        <w:t xml:space="preserve">План </w:t>
      </w:r>
      <w:r w:rsidRPr="005A75B5">
        <w:rPr>
          <w:lang w:val="en-US"/>
        </w:rPr>
        <w:t xml:space="preserve"> превенције недовољног успеха </w:t>
      </w:r>
      <w:r w:rsidRPr="005A75B5">
        <w:rPr>
          <w:lang w:val="sr-Cyrl-RS"/>
        </w:rPr>
        <w:t xml:space="preserve">и неоцењености ученика </w:t>
      </w:r>
      <w:r w:rsidRPr="005A75B5">
        <w:rPr>
          <w:lang w:val="en-US"/>
        </w:rPr>
        <w:t>заснива се на:</w:t>
      </w:r>
    </w:p>
    <w:p w14:paraId="194B393C" w14:textId="77777777" w:rsidR="005A75B5" w:rsidRPr="005A75B5" w:rsidRDefault="005A75B5" w:rsidP="005A75B5">
      <w:pPr>
        <w:numPr>
          <w:ilvl w:val="0"/>
          <w:numId w:val="2"/>
        </w:numPr>
        <w:rPr>
          <w:lang w:val="en-US"/>
        </w:rPr>
      </w:pPr>
      <w:r w:rsidRPr="005A75B5">
        <w:rPr>
          <w:lang w:val="en-US"/>
        </w:rPr>
        <w:t>континуираном праћењу постигнућа ученика,</w:t>
      </w:r>
    </w:p>
    <w:p w14:paraId="75DF80F2" w14:textId="77777777" w:rsidR="005A75B5" w:rsidRPr="005A75B5" w:rsidRDefault="005A75B5" w:rsidP="005A75B5">
      <w:pPr>
        <w:numPr>
          <w:ilvl w:val="0"/>
          <w:numId w:val="2"/>
        </w:numPr>
        <w:rPr>
          <w:lang w:val="en-US"/>
        </w:rPr>
      </w:pPr>
      <w:r w:rsidRPr="005A75B5">
        <w:rPr>
          <w:lang w:val="en-US"/>
        </w:rPr>
        <w:t>раном препознавању потешкоћа у учењу,</w:t>
      </w:r>
    </w:p>
    <w:p w14:paraId="1A62AF10" w14:textId="77777777" w:rsidR="005A75B5" w:rsidRPr="005A75B5" w:rsidRDefault="005A75B5" w:rsidP="005A75B5">
      <w:pPr>
        <w:numPr>
          <w:ilvl w:val="0"/>
          <w:numId w:val="2"/>
        </w:numPr>
        <w:rPr>
          <w:lang w:val="en-US"/>
        </w:rPr>
      </w:pPr>
      <w:r w:rsidRPr="005A75B5">
        <w:rPr>
          <w:lang w:val="en-US"/>
        </w:rPr>
        <w:t>организовању различитих облика педагошке подршке,</w:t>
      </w:r>
    </w:p>
    <w:p w14:paraId="56E2C90F" w14:textId="77777777" w:rsidR="005A75B5" w:rsidRPr="005A75B5" w:rsidRDefault="005A75B5" w:rsidP="005A75B5">
      <w:pPr>
        <w:numPr>
          <w:ilvl w:val="0"/>
          <w:numId w:val="2"/>
        </w:numPr>
        <w:rPr>
          <w:lang w:val="en-US"/>
        </w:rPr>
      </w:pPr>
      <w:r w:rsidRPr="005A75B5">
        <w:rPr>
          <w:lang w:val="en-US"/>
        </w:rPr>
        <w:t>сарадњи наставника, стручних сарадника и родитеља.</w:t>
      </w:r>
    </w:p>
    <w:p w14:paraId="554832E4" w14:textId="77777777" w:rsidR="005A75B5" w:rsidRPr="005A75B5" w:rsidRDefault="005A75B5" w:rsidP="005A75B5">
      <w:pPr>
        <w:rPr>
          <w:b/>
          <w:bCs/>
          <w:lang w:val="sr-Cyrl-RS"/>
        </w:rPr>
      </w:pPr>
      <w:r w:rsidRPr="005A75B5">
        <w:rPr>
          <w:b/>
          <w:bCs/>
          <w:lang w:val="en-US"/>
        </w:rPr>
        <w:t>2. Циљеви п</w:t>
      </w:r>
      <w:r w:rsidRPr="005A75B5">
        <w:rPr>
          <w:b/>
          <w:bCs/>
          <w:lang w:val="sr-Cyrl-RS"/>
        </w:rPr>
        <w:t>лана</w:t>
      </w:r>
    </w:p>
    <w:p w14:paraId="4DD54AFD" w14:textId="77777777" w:rsidR="005A75B5" w:rsidRPr="005A75B5" w:rsidRDefault="005A75B5" w:rsidP="005A75B5">
      <w:pPr>
        <w:rPr>
          <w:lang w:val="en-US"/>
        </w:rPr>
      </w:pPr>
      <w:r w:rsidRPr="005A75B5">
        <w:rPr>
          <w:lang w:val="en-US"/>
        </w:rPr>
        <w:t>Основни циљ овог п</w:t>
      </w:r>
      <w:r w:rsidRPr="005A75B5">
        <w:rPr>
          <w:lang w:val="sr-Cyrl-RS"/>
        </w:rPr>
        <w:t>лана</w:t>
      </w:r>
      <w:r w:rsidRPr="005A75B5">
        <w:rPr>
          <w:lang w:val="en-US"/>
        </w:rPr>
        <w:t xml:space="preserve"> је </w:t>
      </w:r>
      <w:r w:rsidRPr="005A75B5">
        <w:rPr>
          <w:bCs/>
          <w:lang w:val="en-US"/>
        </w:rPr>
        <w:t>смањење броја ученика са недовољним успехом</w:t>
      </w:r>
      <w:r w:rsidRPr="005A75B5">
        <w:rPr>
          <w:lang w:val="en-US"/>
        </w:rPr>
        <w:t xml:space="preserve"> и </w:t>
      </w:r>
      <w:r w:rsidRPr="005A75B5">
        <w:rPr>
          <w:lang w:val="sr-Cyrl-RS"/>
        </w:rPr>
        <w:t xml:space="preserve">неоцењених ученика и </w:t>
      </w:r>
      <w:r w:rsidRPr="005A75B5">
        <w:rPr>
          <w:lang w:val="en-US"/>
        </w:rPr>
        <w:t>обезбеђивање услова за напредовање сваког ученика.</w:t>
      </w:r>
    </w:p>
    <w:p w14:paraId="0AAAB6E9" w14:textId="77777777" w:rsidR="005A75B5" w:rsidRPr="005A75B5" w:rsidRDefault="005A75B5" w:rsidP="005A75B5">
      <w:pPr>
        <w:rPr>
          <w:lang w:val="en-US"/>
        </w:rPr>
      </w:pPr>
      <w:r w:rsidRPr="005A75B5">
        <w:rPr>
          <w:lang w:val="en-US"/>
        </w:rPr>
        <w:t>Посебни циљеви су:</w:t>
      </w:r>
    </w:p>
    <w:p w14:paraId="5237CACE" w14:textId="77777777" w:rsidR="005A75B5" w:rsidRPr="005A75B5" w:rsidRDefault="005A75B5" w:rsidP="005A75B5">
      <w:pPr>
        <w:numPr>
          <w:ilvl w:val="0"/>
          <w:numId w:val="3"/>
        </w:numPr>
        <w:rPr>
          <w:lang w:val="en-US"/>
        </w:rPr>
      </w:pPr>
      <w:r w:rsidRPr="005A75B5">
        <w:rPr>
          <w:lang w:val="en-US"/>
        </w:rPr>
        <w:t>рано препознавање ученика са потешкоћама у учењу,</w:t>
      </w:r>
    </w:p>
    <w:p w14:paraId="416C2996" w14:textId="77777777" w:rsidR="005A75B5" w:rsidRPr="005A75B5" w:rsidRDefault="005A75B5" w:rsidP="005A75B5">
      <w:pPr>
        <w:numPr>
          <w:ilvl w:val="0"/>
          <w:numId w:val="3"/>
        </w:numPr>
        <w:rPr>
          <w:lang w:val="en-US"/>
        </w:rPr>
      </w:pPr>
      <w:r w:rsidRPr="005A75B5">
        <w:rPr>
          <w:lang w:val="en-US"/>
        </w:rPr>
        <w:t>организовање системске подршке ученицима,</w:t>
      </w:r>
    </w:p>
    <w:p w14:paraId="6D8436C8" w14:textId="77777777" w:rsidR="005A75B5" w:rsidRPr="005A75B5" w:rsidRDefault="005A75B5" w:rsidP="005A75B5">
      <w:pPr>
        <w:numPr>
          <w:ilvl w:val="0"/>
          <w:numId w:val="3"/>
        </w:numPr>
        <w:rPr>
          <w:lang w:val="en-US"/>
        </w:rPr>
      </w:pPr>
      <w:r w:rsidRPr="005A75B5">
        <w:rPr>
          <w:lang w:val="en-US"/>
        </w:rPr>
        <w:t>развијање радних навика ученика,</w:t>
      </w:r>
    </w:p>
    <w:p w14:paraId="043687F4" w14:textId="77777777" w:rsidR="005A75B5" w:rsidRPr="005A75B5" w:rsidRDefault="005A75B5" w:rsidP="005A75B5">
      <w:pPr>
        <w:numPr>
          <w:ilvl w:val="0"/>
          <w:numId w:val="3"/>
        </w:numPr>
        <w:rPr>
          <w:lang w:val="en-US"/>
        </w:rPr>
      </w:pPr>
      <w:r w:rsidRPr="005A75B5">
        <w:rPr>
          <w:lang w:val="en-US"/>
        </w:rPr>
        <w:t>повећање мотивације за учење,</w:t>
      </w:r>
    </w:p>
    <w:p w14:paraId="3B0A4155" w14:textId="77777777" w:rsidR="005A75B5" w:rsidRPr="005A75B5" w:rsidRDefault="005A75B5" w:rsidP="005A75B5">
      <w:pPr>
        <w:numPr>
          <w:ilvl w:val="0"/>
          <w:numId w:val="3"/>
        </w:numPr>
        <w:rPr>
          <w:lang w:val="en-US"/>
        </w:rPr>
      </w:pPr>
      <w:r w:rsidRPr="005A75B5">
        <w:rPr>
          <w:lang w:val="en-US"/>
        </w:rPr>
        <w:t>јачање сарадње школе и родитеља.</w:t>
      </w:r>
    </w:p>
    <w:p w14:paraId="13791B5F" w14:textId="77777777" w:rsidR="005A75B5" w:rsidRPr="005A75B5" w:rsidRDefault="005A75B5" w:rsidP="005A75B5">
      <w:pPr>
        <w:rPr>
          <w:b/>
          <w:bCs/>
          <w:lang w:val="en-US"/>
        </w:rPr>
      </w:pPr>
      <w:r w:rsidRPr="005A75B5">
        <w:rPr>
          <w:b/>
          <w:bCs/>
          <w:lang w:val="en-US"/>
        </w:rPr>
        <w:t>3. Активности школе</w:t>
      </w:r>
    </w:p>
    <w:p w14:paraId="281BB58C" w14:textId="77777777" w:rsidR="005A75B5" w:rsidRPr="005A75B5" w:rsidRDefault="005A75B5" w:rsidP="005A75B5">
      <w:pPr>
        <w:rPr>
          <w:lang w:val="sr-Cyrl-RS"/>
        </w:rPr>
      </w:pPr>
      <w:r w:rsidRPr="005A75B5">
        <w:rPr>
          <w:lang w:val="en-US"/>
        </w:rPr>
        <w:t>Школа реализује следеће активности у циљу превенције недовољног успеха</w:t>
      </w:r>
      <w:r w:rsidRPr="005A75B5">
        <w:rPr>
          <w:lang w:val="sr-Cyrl-RS"/>
        </w:rPr>
        <w:t xml:space="preserve"> и неоцењености ученика.</w:t>
      </w:r>
    </w:p>
    <w:p w14:paraId="4A1091E0" w14:textId="77777777" w:rsidR="005A75B5" w:rsidRPr="005A75B5" w:rsidRDefault="005A75B5" w:rsidP="005A75B5">
      <w:pPr>
        <w:rPr>
          <w:b/>
          <w:bCs/>
          <w:lang w:val="en-US"/>
        </w:rPr>
      </w:pPr>
      <w:r w:rsidRPr="005A75B5">
        <w:rPr>
          <w:b/>
          <w:bCs/>
          <w:lang w:val="en-US"/>
        </w:rPr>
        <w:t>Праћење постигнућа ученика</w:t>
      </w:r>
    </w:p>
    <w:p w14:paraId="78B92C4B" w14:textId="77777777" w:rsidR="005A75B5" w:rsidRPr="005A75B5" w:rsidRDefault="005A75B5" w:rsidP="005A75B5">
      <w:pPr>
        <w:numPr>
          <w:ilvl w:val="0"/>
          <w:numId w:val="4"/>
        </w:numPr>
        <w:rPr>
          <w:lang w:val="en-US"/>
        </w:rPr>
      </w:pPr>
      <w:r w:rsidRPr="005A75B5">
        <w:rPr>
          <w:lang w:val="en-US"/>
        </w:rPr>
        <w:t>континуирано праћење успеха ученика,</w:t>
      </w:r>
    </w:p>
    <w:p w14:paraId="72E524FD" w14:textId="77777777" w:rsidR="005A75B5" w:rsidRPr="005A75B5" w:rsidRDefault="005A75B5" w:rsidP="005A75B5">
      <w:pPr>
        <w:numPr>
          <w:ilvl w:val="0"/>
          <w:numId w:val="4"/>
        </w:numPr>
        <w:rPr>
          <w:lang w:val="en-US"/>
        </w:rPr>
      </w:pPr>
      <w:r w:rsidRPr="005A75B5">
        <w:rPr>
          <w:lang w:val="en-US"/>
        </w:rPr>
        <w:t>анализа успеха на класификационим периодима,</w:t>
      </w:r>
    </w:p>
    <w:p w14:paraId="5BC905E7" w14:textId="77777777" w:rsidR="005A75B5" w:rsidRPr="005A75B5" w:rsidRDefault="005A75B5" w:rsidP="005A75B5">
      <w:pPr>
        <w:numPr>
          <w:ilvl w:val="0"/>
          <w:numId w:val="4"/>
        </w:numPr>
        <w:rPr>
          <w:lang w:val="en-US"/>
        </w:rPr>
      </w:pPr>
      <w:r w:rsidRPr="005A75B5">
        <w:rPr>
          <w:lang w:val="en-US"/>
        </w:rPr>
        <w:t>разматрање постигнућа ученика на одељењским већима.</w:t>
      </w:r>
    </w:p>
    <w:p w14:paraId="49F462D5" w14:textId="77777777" w:rsidR="005A75B5" w:rsidRPr="005A75B5" w:rsidRDefault="005A75B5" w:rsidP="005A75B5">
      <w:pPr>
        <w:rPr>
          <w:lang w:val="en-US"/>
        </w:rPr>
      </w:pPr>
    </w:p>
    <w:p w14:paraId="3F805F25" w14:textId="77777777" w:rsidR="005A75B5" w:rsidRPr="005A75B5" w:rsidRDefault="005A75B5" w:rsidP="005A75B5">
      <w:pPr>
        <w:rPr>
          <w:b/>
          <w:bCs/>
          <w:lang w:val="en-US"/>
        </w:rPr>
      </w:pPr>
      <w:r w:rsidRPr="005A75B5">
        <w:rPr>
          <w:b/>
          <w:bCs/>
          <w:lang w:val="en-US"/>
        </w:rPr>
        <w:t>Организација допунске наставе</w:t>
      </w:r>
    </w:p>
    <w:p w14:paraId="3ACED925" w14:textId="77777777" w:rsidR="005A75B5" w:rsidRPr="005A75B5" w:rsidRDefault="005A75B5" w:rsidP="005A75B5">
      <w:pPr>
        <w:numPr>
          <w:ilvl w:val="0"/>
          <w:numId w:val="5"/>
        </w:numPr>
        <w:rPr>
          <w:lang w:val="en-US"/>
        </w:rPr>
      </w:pPr>
      <w:r w:rsidRPr="005A75B5">
        <w:rPr>
          <w:lang w:val="en-US"/>
        </w:rPr>
        <w:t>организовање допунске наставе за ученике који имају потешкоће у савладавању наставних садржаја,</w:t>
      </w:r>
    </w:p>
    <w:p w14:paraId="2C6D3DF4" w14:textId="77777777" w:rsidR="005A75B5" w:rsidRPr="005A75B5" w:rsidRDefault="005A75B5" w:rsidP="005A75B5">
      <w:pPr>
        <w:numPr>
          <w:ilvl w:val="0"/>
          <w:numId w:val="5"/>
        </w:numPr>
        <w:rPr>
          <w:lang w:val="en-US"/>
        </w:rPr>
      </w:pPr>
      <w:r w:rsidRPr="005A75B5">
        <w:rPr>
          <w:lang w:val="en-US"/>
        </w:rPr>
        <w:t>рад у мањим групама,</w:t>
      </w:r>
    </w:p>
    <w:p w14:paraId="75EE877D" w14:textId="77777777" w:rsidR="005A75B5" w:rsidRPr="005A75B5" w:rsidRDefault="005A75B5" w:rsidP="005A75B5">
      <w:pPr>
        <w:numPr>
          <w:ilvl w:val="0"/>
          <w:numId w:val="5"/>
        </w:numPr>
        <w:rPr>
          <w:lang w:val="en-US"/>
        </w:rPr>
      </w:pPr>
      <w:r w:rsidRPr="005A75B5">
        <w:rPr>
          <w:lang w:val="en-US"/>
        </w:rPr>
        <w:t>индивидуални приступ ученику.</w:t>
      </w:r>
    </w:p>
    <w:p w14:paraId="5AD0BC0C" w14:textId="77777777" w:rsidR="005A75B5" w:rsidRPr="005A75B5" w:rsidRDefault="005A75B5" w:rsidP="005A75B5">
      <w:pPr>
        <w:rPr>
          <w:b/>
          <w:bCs/>
          <w:lang w:val="en-US"/>
        </w:rPr>
      </w:pPr>
      <w:r w:rsidRPr="005A75B5">
        <w:rPr>
          <w:b/>
          <w:bCs/>
          <w:lang w:val="en-US"/>
        </w:rPr>
        <w:t>Индивидуална подршка ученицима</w:t>
      </w:r>
    </w:p>
    <w:p w14:paraId="14CAF918" w14:textId="77777777" w:rsidR="005A75B5" w:rsidRPr="005A75B5" w:rsidRDefault="005A75B5" w:rsidP="005A75B5">
      <w:pPr>
        <w:numPr>
          <w:ilvl w:val="0"/>
          <w:numId w:val="6"/>
        </w:numPr>
        <w:rPr>
          <w:lang w:val="en-US"/>
        </w:rPr>
      </w:pPr>
      <w:r w:rsidRPr="005A75B5">
        <w:rPr>
          <w:lang w:val="en-US"/>
        </w:rPr>
        <w:t xml:space="preserve">израда </w:t>
      </w:r>
      <w:r w:rsidRPr="005A75B5">
        <w:rPr>
          <w:bCs/>
          <w:lang w:val="en-US"/>
        </w:rPr>
        <w:t>плана подршке ученику</w:t>
      </w:r>
      <w:r w:rsidRPr="005A75B5">
        <w:rPr>
          <w:lang w:val="en-US"/>
        </w:rPr>
        <w:t>,</w:t>
      </w:r>
    </w:p>
    <w:p w14:paraId="49C2D44D" w14:textId="77777777" w:rsidR="005A75B5" w:rsidRPr="005A75B5" w:rsidRDefault="005A75B5" w:rsidP="005A75B5">
      <w:pPr>
        <w:numPr>
          <w:ilvl w:val="0"/>
          <w:numId w:val="6"/>
        </w:numPr>
        <w:rPr>
          <w:lang w:val="en-US"/>
        </w:rPr>
      </w:pPr>
      <w:r w:rsidRPr="005A75B5">
        <w:rPr>
          <w:lang w:val="en-US"/>
        </w:rPr>
        <w:t>индивидуални разговори са ученицима,</w:t>
      </w:r>
    </w:p>
    <w:p w14:paraId="52576BDB" w14:textId="77777777" w:rsidR="005A75B5" w:rsidRPr="005A75B5" w:rsidRDefault="005A75B5" w:rsidP="005A75B5">
      <w:pPr>
        <w:numPr>
          <w:ilvl w:val="0"/>
          <w:numId w:val="6"/>
        </w:numPr>
        <w:rPr>
          <w:lang w:val="en-US"/>
        </w:rPr>
      </w:pPr>
      <w:r w:rsidRPr="005A75B5">
        <w:rPr>
          <w:lang w:val="en-US"/>
        </w:rPr>
        <w:lastRenderedPageBreak/>
        <w:t>праћење напредовања ученика.</w:t>
      </w:r>
    </w:p>
    <w:p w14:paraId="7ED1A13F" w14:textId="77777777" w:rsidR="005A75B5" w:rsidRPr="005A75B5" w:rsidRDefault="005A75B5" w:rsidP="005A75B5">
      <w:pPr>
        <w:rPr>
          <w:b/>
          <w:bCs/>
          <w:lang w:val="en-US"/>
        </w:rPr>
      </w:pPr>
      <w:r w:rsidRPr="005A75B5">
        <w:rPr>
          <w:b/>
          <w:bCs/>
          <w:lang w:val="en-US"/>
        </w:rPr>
        <w:t>Сарадња са родитељима</w:t>
      </w:r>
    </w:p>
    <w:p w14:paraId="4B23F548" w14:textId="77777777" w:rsidR="005A75B5" w:rsidRPr="005A75B5" w:rsidRDefault="005A75B5" w:rsidP="005A75B5">
      <w:pPr>
        <w:numPr>
          <w:ilvl w:val="0"/>
          <w:numId w:val="7"/>
        </w:numPr>
        <w:rPr>
          <w:lang w:val="en-US"/>
        </w:rPr>
      </w:pPr>
      <w:r w:rsidRPr="005A75B5">
        <w:rPr>
          <w:lang w:val="en-US"/>
        </w:rPr>
        <w:t>информисање родитеља о постигнућу ученика,</w:t>
      </w:r>
    </w:p>
    <w:p w14:paraId="3D85ADB0" w14:textId="77777777" w:rsidR="005A75B5" w:rsidRPr="005A75B5" w:rsidRDefault="005A75B5" w:rsidP="005A75B5">
      <w:pPr>
        <w:numPr>
          <w:ilvl w:val="0"/>
          <w:numId w:val="7"/>
        </w:numPr>
        <w:rPr>
          <w:lang w:val="en-US"/>
        </w:rPr>
      </w:pPr>
      <w:r w:rsidRPr="005A75B5">
        <w:rPr>
          <w:lang w:val="en-US"/>
        </w:rPr>
        <w:t>саветодавни разговори,</w:t>
      </w:r>
    </w:p>
    <w:p w14:paraId="4C650D4E" w14:textId="77777777" w:rsidR="005A75B5" w:rsidRPr="005A75B5" w:rsidRDefault="005A75B5" w:rsidP="005A75B5">
      <w:pPr>
        <w:numPr>
          <w:ilvl w:val="0"/>
          <w:numId w:val="7"/>
        </w:numPr>
        <w:rPr>
          <w:lang w:val="en-US"/>
        </w:rPr>
      </w:pPr>
      <w:r w:rsidRPr="005A75B5">
        <w:rPr>
          <w:lang w:val="en-US"/>
        </w:rPr>
        <w:t>укључивање родитеља у праћење рада ученика.</w:t>
      </w:r>
    </w:p>
    <w:p w14:paraId="5BBC5767" w14:textId="77777777" w:rsidR="005A75B5" w:rsidRPr="005A75B5" w:rsidRDefault="005A75B5" w:rsidP="005A75B5">
      <w:pPr>
        <w:rPr>
          <w:b/>
          <w:bCs/>
          <w:lang w:val="en-US"/>
        </w:rPr>
      </w:pPr>
      <w:r w:rsidRPr="005A75B5">
        <w:rPr>
          <w:b/>
          <w:bCs/>
          <w:lang w:val="en-US"/>
        </w:rPr>
        <w:t>4. Улога наставника</w:t>
      </w:r>
    </w:p>
    <w:p w14:paraId="6372041A" w14:textId="77777777" w:rsidR="005A75B5" w:rsidRPr="005A75B5" w:rsidRDefault="005A75B5" w:rsidP="005A75B5">
      <w:pPr>
        <w:rPr>
          <w:lang w:val="en-US"/>
        </w:rPr>
      </w:pPr>
      <w:r w:rsidRPr="005A75B5">
        <w:rPr>
          <w:lang w:val="en-US"/>
        </w:rPr>
        <w:t>Наставници:</w:t>
      </w:r>
    </w:p>
    <w:p w14:paraId="281432B0" w14:textId="77777777" w:rsidR="005A75B5" w:rsidRPr="005A75B5" w:rsidRDefault="005A75B5" w:rsidP="005A75B5">
      <w:pPr>
        <w:numPr>
          <w:ilvl w:val="0"/>
          <w:numId w:val="8"/>
        </w:numPr>
        <w:rPr>
          <w:lang w:val="en-US"/>
        </w:rPr>
      </w:pPr>
      <w:r w:rsidRPr="005A75B5">
        <w:rPr>
          <w:lang w:val="en-US"/>
        </w:rPr>
        <w:t>прате постигнућа ученика,</w:t>
      </w:r>
    </w:p>
    <w:p w14:paraId="29E94A3A" w14:textId="77777777" w:rsidR="005A75B5" w:rsidRPr="005A75B5" w:rsidRDefault="005A75B5" w:rsidP="005A75B5">
      <w:pPr>
        <w:numPr>
          <w:ilvl w:val="0"/>
          <w:numId w:val="8"/>
        </w:numPr>
        <w:rPr>
          <w:lang w:val="en-US"/>
        </w:rPr>
      </w:pPr>
      <w:r w:rsidRPr="005A75B5">
        <w:rPr>
          <w:lang w:val="en-US"/>
        </w:rPr>
        <w:t>благовремено уочавају потешкоће у учењу,</w:t>
      </w:r>
    </w:p>
    <w:p w14:paraId="75D16710" w14:textId="77777777" w:rsidR="005A75B5" w:rsidRPr="005A75B5" w:rsidRDefault="005A75B5" w:rsidP="005A75B5">
      <w:pPr>
        <w:numPr>
          <w:ilvl w:val="0"/>
          <w:numId w:val="8"/>
        </w:numPr>
        <w:rPr>
          <w:lang w:val="en-US"/>
        </w:rPr>
      </w:pPr>
      <w:r w:rsidRPr="005A75B5">
        <w:rPr>
          <w:lang w:val="en-US"/>
        </w:rPr>
        <w:t>организују допунску наставу,</w:t>
      </w:r>
    </w:p>
    <w:p w14:paraId="7D6BC266" w14:textId="77777777" w:rsidR="005A75B5" w:rsidRPr="005A75B5" w:rsidRDefault="005A75B5" w:rsidP="005A75B5">
      <w:pPr>
        <w:numPr>
          <w:ilvl w:val="0"/>
          <w:numId w:val="8"/>
        </w:numPr>
        <w:rPr>
          <w:lang w:val="en-US"/>
        </w:rPr>
      </w:pPr>
      <w:r w:rsidRPr="005A75B5">
        <w:rPr>
          <w:lang w:val="en-US"/>
        </w:rPr>
        <w:t>израђују план подршке ученицима,</w:t>
      </w:r>
    </w:p>
    <w:p w14:paraId="2A0DD158" w14:textId="77777777" w:rsidR="005A75B5" w:rsidRPr="005A75B5" w:rsidRDefault="005A75B5" w:rsidP="005A75B5">
      <w:pPr>
        <w:numPr>
          <w:ilvl w:val="0"/>
          <w:numId w:val="8"/>
        </w:numPr>
        <w:rPr>
          <w:lang w:val="en-US"/>
        </w:rPr>
      </w:pPr>
      <w:r w:rsidRPr="005A75B5">
        <w:rPr>
          <w:lang w:val="en-US"/>
        </w:rPr>
        <w:t>прате напредовање ученика</w:t>
      </w:r>
    </w:p>
    <w:p w14:paraId="6F24F468" w14:textId="77777777" w:rsidR="005A75B5" w:rsidRPr="005A75B5" w:rsidRDefault="005A75B5" w:rsidP="005A75B5">
      <w:pPr>
        <w:rPr>
          <w:b/>
          <w:bCs/>
          <w:lang w:val="en-US"/>
        </w:rPr>
      </w:pPr>
      <w:r w:rsidRPr="005A75B5">
        <w:rPr>
          <w:b/>
          <w:bCs/>
          <w:lang w:val="en-US"/>
        </w:rPr>
        <w:t>5. Улога одељењског старешине</w:t>
      </w:r>
    </w:p>
    <w:p w14:paraId="77C13902" w14:textId="77777777" w:rsidR="005A75B5" w:rsidRPr="005A75B5" w:rsidRDefault="005A75B5" w:rsidP="005A75B5">
      <w:pPr>
        <w:rPr>
          <w:lang w:val="en-US"/>
        </w:rPr>
      </w:pPr>
      <w:r w:rsidRPr="005A75B5">
        <w:rPr>
          <w:lang w:val="en-US"/>
        </w:rPr>
        <w:t>Одељењски старешина:</w:t>
      </w:r>
    </w:p>
    <w:p w14:paraId="4AB4EC0D" w14:textId="77777777" w:rsidR="005A75B5" w:rsidRPr="005A75B5" w:rsidRDefault="005A75B5" w:rsidP="005A75B5">
      <w:pPr>
        <w:numPr>
          <w:ilvl w:val="0"/>
          <w:numId w:val="9"/>
        </w:numPr>
        <w:rPr>
          <w:lang w:val="en-US"/>
        </w:rPr>
      </w:pPr>
      <w:r w:rsidRPr="005A75B5">
        <w:rPr>
          <w:lang w:val="en-US"/>
        </w:rPr>
        <w:t>прати успех ученика у одељењу,</w:t>
      </w:r>
    </w:p>
    <w:p w14:paraId="19D07EF9" w14:textId="77777777" w:rsidR="005A75B5" w:rsidRPr="005A75B5" w:rsidRDefault="005A75B5" w:rsidP="005A75B5">
      <w:pPr>
        <w:numPr>
          <w:ilvl w:val="0"/>
          <w:numId w:val="9"/>
        </w:numPr>
        <w:rPr>
          <w:lang w:val="en-US"/>
        </w:rPr>
      </w:pPr>
      <w:r w:rsidRPr="005A75B5">
        <w:rPr>
          <w:lang w:val="en-US"/>
        </w:rPr>
        <w:t>координира рад наставника у пружању подршке ученицима,</w:t>
      </w:r>
    </w:p>
    <w:p w14:paraId="6EA3DE89" w14:textId="77777777" w:rsidR="005A75B5" w:rsidRPr="005A75B5" w:rsidRDefault="005A75B5" w:rsidP="005A75B5">
      <w:pPr>
        <w:numPr>
          <w:ilvl w:val="0"/>
          <w:numId w:val="9"/>
        </w:numPr>
        <w:rPr>
          <w:lang w:val="en-US"/>
        </w:rPr>
      </w:pPr>
      <w:r w:rsidRPr="005A75B5">
        <w:rPr>
          <w:lang w:val="en-US"/>
        </w:rPr>
        <w:t>одржава сарадњу са родитељима,</w:t>
      </w:r>
    </w:p>
    <w:p w14:paraId="1F9D23EF" w14:textId="77777777" w:rsidR="005A75B5" w:rsidRPr="005A75B5" w:rsidRDefault="005A75B5" w:rsidP="005A75B5">
      <w:pPr>
        <w:numPr>
          <w:ilvl w:val="0"/>
          <w:numId w:val="9"/>
        </w:numPr>
        <w:rPr>
          <w:lang w:val="en-US"/>
        </w:rPr>
      </w:pPr>
      <w:r w:rsidRPr="005A75B5">
        <w:rPr>
          <w:lang w:val="en-US"/>
        </w:rPr>
        <w:t>прати реализацију плана подршке ученицима.</w:t>
      </w:r>
    </w:p>
    <w:p w14:paraId="6A784C88" w14:textId="77777777" w:rsidR="005A75B5" w:rsidRPr="005A75B5" w:rsidRDefault="005A75B5" w:rsidP="005A75B5">
      <w:pPr>
        <w:rPr>
          <w:b/>
          <w:bCs/>
          <w:lang w:val="en-US"/>
        </w:rPr>
      </w:pPr>
      <w:r w:rsidRPr="005A75B5">
        <w:rPr>
          <w:b/>
          <w:bCs/>
          <w:lang w:val="en-US"/>
        </w:rPr>
        <w:t>6. Улога стручних сарадника</w:t>
      </w:r>
    </w:p>
    <w:p w14:paraId="241CECE7" w14:textId="77777777" w:rsidR="005A75B5" w:rsidRPr="005A75B5" w:rsidRDefault="005A75B5" w:rsidP="005A75B5">
      <w:pPr>
        <w:rPr>
          <w:lang w:val="en-US"/>
        </w:rPr>
      </w:pPr>
      <w:r w:rsidRPr="005A75B5">
        <w:rPr>
          <w:lang w:val="en-US"/>
        </w:rPr>
        <w:t>Стручни сарадници (педагог и психолог):</w:t>
      </w:r>
    </w:p>
    <w:p w14:paraId="04B91830" w14:textId="77777777" w:rsidR="005A75B5" w:rsidRPr="005A75B5" w:rsidRDefault="005A75B5" w:rsidP="005A75B5">
      <w:pPr>
        <w:numPr>
          <w:ilvl w:val="0"/>
          <w:numId w:val="10"/>
        </w:numPr>
        <w:rPr>
          <w:lang w:val="en-US"/>
        </w:rPr>
      </w:pPr>
      <w:r w:rsidRPr="005A75B5">
        <w:rPr>
          <w:lang w:val="en-US"/>
        </w:rPr>
        <w:t>учествују у анализи постигнућа ученика,</w:t>
      </w:r>
    </w:p>
    <w:p w14:paraId="4BE19ABD" w14:textId="77777777" w:rsidR="005A75B5" w:rsidRPr="005A75B5" w:rsidRDefault="005A75B5" w:rsidP="005A75B5">
      <w:pPr>
        <w:numPr>
          <w:ilvl w:val="0"/>
          <w:numId w:val="10"/>
        </w:numPr>
        <w:rPr>
          <w:lang w:val="en-US"/>
        </w:rPr>
      </w:pPr>
      <w:r w:rsidRPr="005A75B5">
        <w:rPr>
          <w:lang w:val="en-US"/>
        </w:rPr>
        <w:t>пружају педагошку и психолошку подршку ученицима,</w:t>
      </w:r>
    </w:p>
    <w:p w14:paraId="28FA326F" w14:textId="77777777" w:rsidR="005A75B5" w:rsidRPr="005A75B5" w:rsidRDefault="005A75B5" w:rsidP="005A75B5">
      <w:pPr>
        <w:numPr>
          <w:ilvl w:val="0"/>
          <w:numId w:val="10"/>
        </w:numPr>
        <w:rPr>
          <w:lang w:val="en-US"/>
        </w:rPr>
      </w:pPr>
      <w:r w:rsidRPr="005A75B5">
        <w:rPr>
          <w:lang w:val="en-US"/>
        </w:rPr>
        <w:t>саветују наставнике у раду са ученицима који имају потешкоће у учењу.</w:t>
      </w:r>
    </w:p>
    <w:p w14:paraId="216D83C6" w14:textId="77777777" w:rsidR="005A75B5" w:rsidRPr="005A75B5" w:rsidRDefault="005A75B5" w:rsidP="005A75B5">
      <w:pPr>
        <w:rPr>
          <w:b/>
          <w:bCs/>
          <w:lang w:val="en-US"/>
        </w:rPr>
      </w:pPr>
      <w:r w:rsidRPr="005A75B5">
        <w:rPr>
          <w:b/>
          <w:bCs/>
          <w:lang w:val="en-US"/>
        </w:rPr>
        <w:t>7. Праћење реализације програма</w:t>
      </w:r>
    </w:p>
    <w:p w14:paraId="0165064B" w14:textId="77777777" w:rsidR="005A75B5" w:rsidRPr="005A75B5" w:rsidRDefault="005A75B5" w:rsidP="005A75B5">
      <w:pPr>
        <w:rPr>
          <w:lang w:val="en-US"/>
        </w:rPr>
      </w:pPr>
      <w:r w:rsidRPr="005A75B5">
        <w:rPr>
          <w:lang w:val="en-US"/>
        </w:rPr>
        <w:t>Реализација програма прати се кроз:</w:t>
      </w:r>
    </w:p>
    <w:p w14:paraId="1BAF2A0A" w14:textId="77777777" w:rsidR="005A75B5" w:rsidRPr="005A75B5" w:rsidRDefault="005A75B5" w:rsidP="005A75B5">
      <w:pPr>
        <w:numPr>
          <w:ilvl w:val="0"/>
          <w:numId w:val="11"/>
        </w:numPr>
        <w:rPr>
          <w:lang w:val="en-US"/>
        </w:rPr>
      </w:pPr>
      <w:r w:rsidRPr="005A75B5">
        <w:rPr>
          <w:lang w:val="en-US"/>
        </w:rPr>
        <w:t>анализу успеха ученика,</w:t>
      </w:r>
    </w:p>
    <w:p w14:paraId="29EC7D5A" w14:textId="77777777" w:rsidR="005A75B5" w:rsidRPr="005A75B5" w:rsidRDefault="005A75B5" w:rsidP="005A75B5">
      <w:pPr>
        <w:numPr>
          <w:ilvl w:val="0"/>
          <w:numId w:val="11"/>
        </w:numPr>
        <w:rPr>
          <w:lang w:val="en-US"/>
        </w:rPr>
      </w:pPr>
      <w:r w:rsidRPr="005A75B5">
        <w:rPr>
          <w:lang w:val="en-US"/>
        </w:rPr>
        <w:t>извештаје наставника о реализацији допунске наставе,</w:t>
      </w:r>
    </w:p>
    <w:p w14:paraId="7091C21E" w14:textId="77777777" w:rsidR="005A75B5" w:rsidRPr="005A75B5" w:rsidRDefault="005A75B5" w:rsidP="005A75B5">
      <w:pPr>
        <w:numPr>
          <w:ilvl w:val="0"/>
          <w:numId w:val="11"/>
        </w:numPr>
        <w:rPr>
          <w:lang w:val="en-US"/>
        </w:rPr>
      </w:pPr>
      <w:r w:rsidRPr="005A75B5">
        <w:rPr>
          <w:lang w:val="en-US"/>
        </w:rPr>
        <w:t>анализу планова подршке ученицима,</w:t>
      </w:r>
    </w:p>
    <w:p w14:paraId="22D0E7FB" w14:textId="77777777" w:rsidR="005A75B5" w:rsidRPr="005A75B5" w:rsidRDefault="005A75B5" w:rsidP="005A75B5">
      <w:pPr>
        <w:numPr>
          <w:ilvl w:val="0"/>
          <w:numId w:val="11"/>
        </w:numPr>
        <w:rPr>
          <w:lang w:val="en-US"/>
        </w:rPr>
      </w:pPr>
      <w:r w:rsidRPr="005A75B5">
        <w:rPr>
          <w:lang w:val="en-US"/>
        </w:rPr>
        <w:t>извештаје одељењских старешина.</w:t>
      </w:r>
    </w:p>
    <w:p w14:paraId="436059C8" w14:textId="77777777" w:rsidR="005A75B5" w:rsidRPr="005A75B5" w:rsidRDefault="005A75B5" w:rsidP="005A75B5">
      <w:pPr>
        <w:rPr>
          <w:lang w:val="en-US"/>
        </w:rPr>
      </w:pPr>
      <w:r w:rsidRPr="005A75B5">
        <w:rPr>
          <w:lang w:val="en-US"/>
        </w:rPr>
        <w:t>Резултати се разматрају на:</w:t>
      </w:r>
    </w:p>
    <w:p w14:paraId="62612013" w14:textId="77777777" w:rsidR="005A75B5" w:rsidRPr="005A75B5" w:rsidRDefault="005A75B5" w:rsidP="005A75B5">
      <w:pPr>
        <w:numPr>
          <w:ilvl w:val="0"/>
          <w:numId w:val="12"/>
        </w:numPr>
        <w:rPr>
          <w:lang w:val="en-US"/>
        </w:rPr>
      </w:pPr>
      <w:r w:rsidRPr="005A75B5">
        <w:rPr>
          <w:lang w:val="en-US"/>
        </w:rPr>
        <w:t>седницама одељењских већа,</w:t>
      </w:r>
    </w:p>
    <w:p w14:paraId="4318719D" w14:textId="77777777" w:rsidR="005A75B5" w:rsidRPr="005A75B5" w:rsidRDefault="005A75B5" w:rsidP="005A75B5">
      <w:pPr>
        <w:numPr>
          <w:ilvl w:val="0"/>
          <w:numId w:val="12"/>
        </w:numPr>
        <w:rPr>
          <w:lang w:val="en-US"/>
        </w:rPr>
      </w:pPr>
      <w:r w:rsidRPr="005A75B5">
        <w:rPr>
          <w:lang w:val="en-US"/>
        </w:rPr>
        <w:lastRenderedPageBreak/>
        <w:t>седницама Наставничког већа.</w:t>
      </w:r>
    </w:p>
    <w:p w14:paraId="1BCB5F6A" w14:textId="77777777" w:rsidR="005A75B5" w:rsidRPr="005A75B5" w:rsidRDefault="005A75B5" w:rsidP="005A75B5">
      <w:pPr>
        <w:rPr>
          <w:b/>
          <w:bCs/>
          <w:lang w:val="en-US"/>
        </w:rPr>
      </w:pPr>
      <w:r w:rsidRPr="005A75B5">
        <w:rPr>
          <w:b/>
          <w:bCs/>
          <w:lang w:val="en-US"/>
        </w:rPr>
        <w:t>8. Закључак</w:t>
      </w:r>
    </w:p>
    <w:p w14:paraId="64183501" w14:textId="77777777" w:rsidR="005A75B5" w:rsidRPr="005A75B5" w:rsidRDefault="005A75B5" w:rsidP="005A75B5">
      <w:pPr>
        <w:rPr>
          <w:lang w:val="en-US"/>
        </w:rPr>
      </w:pPr>
      <w:r w:rsidRPr="005A75B5">
        <w:rPr>
          <w:lang w:val="en-US"/>
        </w:rPr>
        <w:t>Системским праћењем постигнућа ученика и благовременим организовањем различитих облика подршке школа настоји да обезбеди услове за напредовање сваког ученика и смањи број ученика са недовољним успехом.</w:t>
      </w:r>
    </w:p>
    <w:p w14:paraId="0FB65CDB" w14:textId="77777777" w:rsidR="005A75B5" w:rsidRPr="005A75B5" w:rsidRDefault="005A75B5" w:rsidP="005A75B5">
      <w:pPr>
        <w:rPr>
          <w:lang w:val="en-US"/>
        </w:rPr>
      </w:pPr>
    </w:p>
    <w:p w14:paraId="591BA616" w14:textId="77777777" w:rsidR="00222D6F" w:rsidRPr="00222D6F" w:rsidRDefault="00222D6F" w:rsidP="00222D6F">
      <w:pPr>
        <w:rPr>
          <w:b/>
          <w:bCs/>
          <w:lang w:val="en-US"/>
        </w:rPr>
      </w:pPr>
      <w:r w:rsidRPr="00222D6F">
        <w:rPr>
          <w:b/>
          <w:bCs/>
          <w:lang w:val="en-US"/>
        </w:rPr>
        <w:t xml:space="preserve">ПРОТОКОЛ О ПРУЖАЊУ </w:t>
      </w:r>
      <w:proofErr w:type="gramStart"/>
      <w:r w:rsidRPr="00222D6F">
        <w:rPr>
          <w:b/>
          <w:bCs/>
          <w:lang w:val="en-US"/>
        </w:rPr>
        <w:t>ПОДРШКЕ  УЧЕНИЦИМА</w:t>
      </w:r>
      <w:proofErr w:type="gramEnd"/>
      <w:r w:rsidRPr="00222D6F">
        <w:rPr>
          <w:b/>
          <w:bCs/>
          <w:lang w:val="en-US"/>
        </w:rPr>
        <w:t xml:space="preserve"> </w:t>
      </w:r>
      <w:r w:rsidRPr="00222D6F">
        <w:rPr>
          <w:b/>
          <w:bCs/>
          <w:lang w:val="sr-Cyrl-RS"/>
        </w:rPr>
        <w:t>КОЈИ НЕ ПОСТИЖУ ИСХОДЕ ОБРАЗОВАЊА</w:t>
      </w:r>
    </w:p>
    <w:p w14:paraId="14BF74CF" w14:textId="77777777" w:rsidR="00222D6F" w:rsidRPr="00222D6F" w:rsidRDefault="00222D6F" w:rsidP="00222D6F">
      <w:pPr>
        <w:rPr>
          <w:lang w:val="en-US"/>
        </w:rPr>
      </w:pPr>
      <w:r w:rsidRPr="00222D6F">
        <w:rPr>
          <w:bCs/>
          <w:lang w:val="en-US"/>
        </w:rPr>
        <w:t>Овај протокол примењује се у складу са Законом о основама система образовања и васпитања и Правилником о оцењивању ученика у средњем образовању и васпитању.</w:t>
      </w:r>
    </w:p>
    <w:p w14:paraId="0FF0E25F" w14:textId="77777777" w:rsidR="00222D6F" w:rsidRPr="00222D6F" w:rsidRDefault="00222D6F" w:rsidP="00222D6F">
      <w:pPr>
        <w:rPr>
          <w:b/>
          <w:bCs/>
          <w:lang w:val="en-US"/>
        </w:rPr>
      </w:pPr>
      <w:r w:rsidRPr="00222D6F">
        <w:rPr>
          <w:b/>
          <w:bCs/>
          <w:lang w:val="en-US"/>
        </w:rPr>
        <w:t>1. Предмет протокола</w:t>
      </w:r>
    </w:p>
    <w:p w14:paraId="272920B1" w14:textId="77777777" w:rsidR="00222D6F" w:rsidRPr="00222D6F" w:rsidRDefault="00222D6F" w:rsidP="00222D6F">
      <w:pPr>
        <w:rPr>
          <w:lang w:val="en-US"/>
        </w:rPr>
      </w:pPr>
      <w:r w:rsidRPr="00222D6F">
        <w:rPr>
          <w:lang w:val="en-US"/>
        </w:rPr>
        <w:t xml:space="preserve">Овим протоколом уређује се поступак пружања педагошке подршке ученицима који на крају првог полугодишта имају </w:t>
      </w:r>
      <w:r w:rsidRPr="00222D6F">
        <w:rPr>
          <w:bCs/>
          <w:lang w:val="en-US"/>
        </w:rPr>
        <w:t xml:space="preserve">недовољну оцену </w:t>
      </w:r>
      <w:r w:rsidRPr="00222D6F">
        <w:rPr>
          <w:bCs/>
          <w:lang w:val="sr-Cyrl-RS"/>
        </w:rPr>
        <w:t xml:space="preserve">или су неоцењени </w:t>
      </w:r>
      <w:r w:rsidRPr="00222D6F">
        <w:rPr>
          <w:bCs/>
          <w:lang w:val="en-US"/>
        </w:rPr>
        <w:t>из једног или више предмета</w:t>
      </w:r>
      <w:r w:rsidRPr="00222D6F">
        <w:rPr>
          <w:lang w:val="en-US"/>
        </w:rPr>
        <w:t>, као и начин праћења њиховог напредовања.</w:t>
      </w:r>
    </w:p>
    <w:p w14:paraId="6FD7F965" w14:textId="77777777" w:rsidR="00222D6F" w:rsidRPr="00222D6F" w:rsidRDefault="00222D6F" w:rsidP="00222D6F">
      <w:pPr>
        <w:rPr>
          <w:lang w:val="en-US"/>
        </w:rPr>
      </w:pPr>
      <w:r w:rsidRPr="00222D6F">
        <w:rPr>
          <w:lang w:val="en-US"/>
        </w:rPr>
        <w:t>Циљ протокола је да се ученицима омогући правовремена и системска подршка у савладавању наставних садржаја и унапређивању школског постигнућа.</w:t>
      </w:r>
    </w:p>
    <w:p w14:paraId="4B878264" w14:textId="77777777" w:rsidR="00222D6F" w:rsidRPr="00222D6F" w:rsidRDefault="00222D6F" w:rsidP="00222D6F">
      <w:pPr>
        <w:rPr>
          <w:b/>
          <w:bCs/>
          <w:lang w:val="en-US"/>
        </w:rPr>
      </w:pPr>
      <w:r w:rsidRPr="00222D6F">
        <w:rPr>
          <w:b/>
          <w:bCs/>
          <w:lang w:val="en-US"/>
        </w:rPr>
        <w:t>2. Покретање поступка подршке</w:t>
      </w:r>
    </w:p>
    <w:p w14:paraId="28A202FB" w14:textId="77777777" w:rsidR="00222D6F" w:rsidRPr="00222D6F" w:rsidRDefault="00222D6F" w:rsidP="00222D6F">
      <w:pPr>
        <w:rPr>
          <w:lang w:val="en-US"/>
        </w:rPr>
      </w:pPr>
      <w:r w:rsidRPr="00222D6F">
        <w:rPr>
          <w:lang w:val="en-US"/>
        </w:rPr>
        <w:t xml:space="preserve">Поступак подршке покреће се када ученик на крају првог полугодишта има </w:t>
      </w:r>
      <w:r w:rsidRPr="00222D6F">
        <w:rPr>
          <w:bCs/>
          <w:lang w:val="en-US"/>
        </w:rPr>
        <w:t>оцену 1 (недовољан</w:t>
      </w:r>
      <w:r w:rsidRPr="00222D6F">
        <w:rPr>
          <w:b/>
          <w:bCs/>
          <w:lang w:val="en-US"/>
        </w:rPr>
        <w:t>)</w:t>
      </w:r>
      <w:r w:rsidRPr="00222D6F">
        <w:rPr>
          <w:lang w:val="en-US"/>
        </w:rPr>
        <w:t xml:space="preserve"> </w:t>
      </w:r>
      <w:r w:rsidRPr="00222D6F">
        <w:rPr>
          <w:lang w:val="sr-Cyrl-RS"/>
        </w:rPr>
        <w:t xml:space="preserve">или је неоцењен </w:t>
      </w:r>
      <w:r w:rsidRPr="00222D6F">
        <w:rPr>
          <w:lang w:val="en-US"/>
        </w:rPr>
        <w:t>из неког наставног предмета.</w:t>
      </w:r>
    </w:p>
    <w:p w14:paraId="6A592A0D" w14:textId="77777777" w:rsidR="00222D6F" w:rsidRPr="00222D6F" w:rsidRDefault="00222D6F" w:rsidP="00222D6F">
      <w:pPr>
        <w:rPr>
          <w:lang w:val="en-US"/>
        </w:rPr>
      </w:pPr>
      <w:r w:rsidRPr="00222D6F">
        <w:rPr>
          <w:lang w:val="en-US"/>
        </w:rPr>
        <w:t>Наставник предмета:</w:t>
      </w:r>
    </w:p>
    <w:p w14:paraId="79AF30E0" w14:textId="77777777" w:rsidR="00222D6F" w:rsidRPr="00222D6F" w:rsidRDefault="00222D6F" w:rsidP="00222D6F">
      <w:pPr>
        <w:numPr>
          <w:ilvl w:val="0"/>
          <w:numId w:val="13"/>
        </w:numPr>
        <w:rPr>
          <w:lang w:val="en-US"/>
        </w:rPr>
      </w:pPr>
      <w:r w:rsidRPr="00222D6F">
        <w:rPr>
          <w:lang w:val="en-US"/>
        </w:rPr>
        <w:t>анализира постигнућа ученика,</w:t>
      </w:r>
    </w:p>
    <w:p w14:paraId="50F300C1" w14:textId="77777777" w:rsidR="00222D6F" w:rsidRPr="00222D6F" w:rsidRDefault="00222D6F" w:rsidP="00222D6F">
      <w:pPr>
        <w:numPr>
          <w:ilvl w:val="0"/>
          <w:numId w:val="13"/>
        </w:numPr>
        <w:rPr>
          <w:lang w:val="en-US"/>
        </w:rPr>
      </w:pPr>
      <w:r w:rsidRPr="00222D6F">
        <w:rPr>
          <w:lang w:val="en-US"/>
        </w:rPr>
        <w:t>утврђује могуће узроке недовољног успеха,</w:t>
      </w:r>
    </w:p>
    <w:p w14:paraId="1570BDDD" w14:textId="77777777" w:rsidR="00222D6F" w:rsidRPr="00222D6F" w:rsidRDefault="00222D6F" w:rsidP="00222D6F">
      <w:pPr>
        <w:numPr>
          <w:ilvl w:val="0"/>
          <w:numId w:val="13"/>
        </w:numPr>
        <w:rPr>
          <w:lang w:val="en-US"/>
        </w:rPr>
      </w:pPr>
      <w:r w:rsidRPr="00222D6F">
        <w:rPr>
          <w:lang w:val="en-US"/>
        </w:rPr>
        <w:t xml:space="preserve">израђује </w:t>
      </w:r>
      <w:r w:rsidRPr="00222D6F">
        <w:rPr>
          <w:b/>
          <w:bCs/>
          <w:lang w:val="en-US"/>
        </w:rPr>
        <w:t>План подршке ученику</w:t>
      </w:r>
      <w:r w:rsidRPr="00222D6F">
        <w:rPr>
          <w:lang w:val="en-US"/>
        </w:rPr>
        <w:t>.</w:t>
      </w:r>
    </w:p>
    <w:p w14:paraId="21308148" w14:textId="77777777" w:rsidR="00222D6F" w:rsidRPr="00222D6F" w:rsidRDefault="00222D6F" w:rsidP="00222D6F">
      <w:pPr>
        <w:rPr>
          <w:b/>
          <w:bCs/>
          <w:lang w:val="en-US"/>
        </w:rPr>
      </w:pPr>
      <w:r w:rsidRPr="00222D6F">
        <w:rPr>
          <w:b/>
          <w:bCs/>
          <w:lang w:val="en-US"/>
        </w:rPr>
        <w:t>3. Израда плана подршке</w:t>
      </w:r>
    </w:p>
    <w:p w14:paraId="5CDC7142" w14:textId="77777777" w:rsidR="00222D6F" w:rsidRPr="00222D6F" w:rsidRDefault="00222D6F" w:rsidP="00222D6F">
      <w:pPr>
        <w:rPr>
          <w:lang w:val="en-US"/>
        </w:rPr>
      </w:pPr>
      <w:r w:rsidRPr="00222D6F">
        <w:rPr>
          <w:lang w:val="en-US"/>
        </w:rPr>
        <w:t xml:space="preserve">План подршке израђује </w:t>
      </w:r>
      <w:r w:rsidRPr="00222D6F">
        <w:rPr>
          <w:bCs/>
          <w:lang w:val="en-US"/>
        </w:rPr>
        <w:t>наставник предмета</w:t>
      </w:r>
      <w:r w:rsidRPr="00222D6F">
        <w:rPr>
          <w:lang w:val="en-US"/>
        </w:rPr>
        <w:t>, у сарадњи са:</w:t>
      </w:r>
    </w:p>
    <w:p w14:paraId="0FF1E378" w14:textId="77777777" w:rsidR="00222D6F" w:rsidRPr="00222D6F" w:rsidRDefault="00222D6F" w:rsidP="00222D6F">
      <w:pPr>
        <w:numPr>
          <w:ilvl w:val="0"/>
          <w:numId w:val="14"/>
        </w:numPr>
        <w:rPr>
          <w:lang w:val="en-US"/>
        </w:rPr>
      </w:pPr>
      <w:r w:rsidRPr="00222D6F">
        <w:rPr>
          <w:lang w:val="en-US"/>
        </w:rPr>
        <w:t>одељењским старешином,</w:t>
      </w:r>
    </w:p>
    <w:p w14:paraId="4DB03B0D" w14:textId="77777777" w:rsidR="00222D6F" w:rsidRPr="00222D6F" w:rsidRDefault="00222D6F" w:rsidP="00222D6F">
      <w:pPr>
        <w:numPr>
          <w:ilvl w:val="0"/>
          <w:numId w:val="14"/>
        </w:numPr>
        <w:rPr>
          <w:lang w:val="en-US"/>
        </w:rPr>
      </w:pPr>
      <w:r w:rsidRPr="00222D6F">
        <w:rPr>
          <w:lang w:val="en-US"/>
        </w:rPr>
        <w:t>по потреби стручним сарадником (педагогом или психологом).</w:t>
      </w:r>
    </w:p>
    <w:p w14:paraId="7CD62DFF" w14:textId="77777777" w:rsidR="00222D6F" w:rsidRPr="00222D6F" w:rsidRDefault="00222D6F" w:rsidP="00222D6F">
      <w:pPr>
        <w:rPr>
          <w:lang w:val="en-US"/>
        </w:rPr>
      </w:pPr>
      <w:r w:rsidRPr="00222D6F">
        <w:rPr>
          <w:lang w:val="en-US"/>
        </w:rPr>
        <w:t>План подршке садржи:</w:t>
      </w:r>
    </w:p>
    <w:p w14:paraId="3FAF8C65" w14:textId="77777777" w:rsidR="00222D6F" w:rsidRPr="00222D6F" w:rsidRDefault="00222D6F" w:rsidP="00222D6F">
      <w:pPr>
        <w:numPr>
          <w:ilvl w:val="0"/>
          <w:numId w:val="15"/>
        </w:numPr>
        <w:rPr>
          <w:lang w:val="en-US"/>
        </w:rPr>
      </w:pPr>
      <w:r w:rsidRPr="00222D6F">
        <w:rPr>
          <w:lang w:val="en-US"/>
        </w:rPr>
        <w:t>анализу постигнућа ученика,</w:t>
      </w:r>
    </w:p>
    <w:p w14:paraId="4CA9C2CD" w14:textId="77777777" w:rsidR="00222D6F" w:rsidRPr="00222D6F" w:rsidRDefault="00222D6F" w:rsidP="00222D6F">
      <w:pPr>
        <w:numPr>
          <w:ilvl w:val="0"/>
          <w:numId w:val="15"/>
        </w:numPr>
        <w:rPr>
          <w:lang w:val="en-US"/>
        </w:rPr>
      </w:pPr>
      <w:r w:rsidRPr="00222D6F">
        <w:rPr>
          <w:lang w:val="en-US"/>
        </w:rPr>
        <w:t>циљеве подршке,</w:t>
      </w:r>
    </w:p>
    <w:p w14:paraId="27A31096" w14:textId="77777777" w:rsidR="00222D6F" w:rsidRPr="00222D6F" w:rsidRDefault="00222D6F" w:rsidP="00222D6F">
      <w:pPr>
        <w:numPr>
          <w:ilvl w:val="0"/>
          <w:numId w:val="15"/>
        </w:numPr>
        <w:rPr>
          <w:lang w:val="en-US"/>
        </w:rPr>
      </w:pPr>
      <w:r w:rsidRPr="00222D6F">
        <w:rPr>
          <w:lang w:val="en-US"/>
        </w:rPr>
        <w:t>планиране активности,</w:t>
      </w:r>
    </w:p>
    <w:p w14:paraId="35C0035D" w14:textId="77777777" w:rsidR="00222D6F" w:rsidRPr="00222D6F" w:rsidRDefault="00222D6F" w:rsidP="00222D6F">
      <w:pPr>
        <w:numPr>
          <w:ilvl w:val="0"/>
          <w:numId w:val="15"/>
        </w:numPr>
        <w:rPr>
          <w:lang w:val="en-US"/>
        </w:rPr>
      </w:pPr>
      <w:r w:rsidRPr="00222D6F">
        <w:rPr>
          <w:lang w:val="en-US"/>
        </w:rPr>
        <w:t>обавезе ученика,</w:t>
      </w:r>
    </w:p>
    <w:p w14:paraId="224DDB75" w14:textId="77777777" w:rsidR="00222D6F" w:rsidRPr="00222D6F" w:rsidRDefault="00222D6F" w:rsidP="00222D6F">
      <w:pPr>
        <w:numPr>
          <w:ilvl w:val="0"/>
          <w:numId w:val="15"/>
        </w:numPr>
        <w:rPr>
          <w:lang w:val="en-US"/>
        </w:rPr>
      </w:pPr>
      <w:r w:rsidRPr="00222D6F">
        <w:rPr>
          <w:lang w:val="en-US"/>
        </w:rPr>
        <w:t>начин праћења напредовања.</w:t>
      </w:r>
    </w:p>
    <w:p w14:paraId="1FE8D4B9" w14:textId="77777777" w:rsidR="00222D6F" w:rsidRPr="00222D6F" w:rsidRDefault="00222D6F" w:rsidP="00222D6F">
      <w:pPr>
        <w:rPr>
          <w:b/>
          <w:bCs/>
          <w:lang w:val="en-US"/>
        </w:rPr>
      </w:pPr>
      <w:r w:rsidRPr="00222D6F">
        <w:rPr>
          <w:b/>
          <w:bCs/>
          <w:lang w:val="en-US"/>
        </w:rPr>
        <w:t>4. Реализација подршке</w:t>
      </w:r>
    </w:p>
    <w:p w14:paraId="4235800B" w14:textId="77777777" w:rsidR="00222D6F" w:rsidRPr="00222D6F" w:rsidRDefault="00222D6F" w:rsidP="00222D6F">
      <w:pPr>
        <w:rPr>
          <w:lang w:val="en-US"/>
        </w:rPr>
      </w:pPr>
      <w:r w:rsidRPr="00222D6F">
        <w:rPr>
          <w:lang w:val="en-US"/>
        </w:rPr>
        <w:t>Подршка ученику реализује се кроз:</w:t>
      </w:r>
    </w:p>
    <w:p w14:paraId="197E00BD" w14:textId="77777777" w:rsidR="00222D6F" w:rsidRPr="00222D6F" w:rsidRDefault="00222D6F" w:rsidP="00222D6F">
      <w:pPr>
        <w:numPr>
          <w:ilvl w:val="0"/>
          <w:numId w:val="16"/>
        </w:numPr>
        <w:rPr>
          <w:lang w:val="en-US"/>
        </w:rPr>
      </w:pPr>
      <w:r w:rsidRPr="00222D6F">
        <w:rPr>
          <w:lang w:val="en-US"/>
        </w:rPr>
        <w:lastRenderedPageBreak/>
        <w:t>допунску наставу,</w:t>
      </w:r>
    </w:p>
    <w:p w14:paraId="11EF04DE" w14:textId="77777777" w:rsidR="00222D6F" w:rsidRPr="00222D6F" w:rsidRDefault="00222D6F" w:rsidP="00222D6F">
      <w:pPr>
        <w:numPr>
          <w:ilvl w:val="0"/>
          <w:numId w:val="16"/>
        </w:numPr>
        <w:rPr>
          <w:lang w:val="en-US"/>
        </w:rPr>
      </w:pPr>
      <w:r w:rsidRPr="00222D6F">
        <w:rPr>
          <w:lang w:val="en-US"/>
        </w:rPr>
        <w:t>додатна објашњења наставних садржаја,</w:t>
      </w:r>
    </w:p>
    <w:p w14:paraId="199A6097" w14:textId="77777777" w:rsidR="00222D6F" w:rsidRPr="00222D6F" w:rsidRDefault="00222D6F" w:rsidP="00222D6F">
      <w:pPr>
        <w:numPr>
          <w:ilvl w:val="0"/>
          <w:numId w:val="16"/>
        </w:numPr>
        <w:rPr>
          <w:lang w:val="en-US"/>
        </w:rPr>
      </w:pPr>
      <w:r w:rsidRPr="00222D6F">
        <w:rPr>
          <w:lang w:val="en-US"/>
        </w:rPr>
        <w:t>индивидуални рад са учеником,</w:t>
      </w:r>
    </w:p>
    <w:p w14:paraId="52782D36" w14:textId="77777777" w:rsidR="00222D6F" w:rsidRPr="00222D6F" w:rsidRDefault="00222D6F" w:rsidP="00222D6F">
      <w:pPr>
        <w:numPr>
          <w:ilvl w:val="0"/>
          <w:numId w:val="16"/>
        </w:numPr>
        <w:rPr>
          <w:lang w:val="en-US"/>
        </w:rPr>
      </w:pPr>
      <w:r w:rsidRPr="00222D6F">
        <w:rPr>
          <w:lang w:val="en-US"/>
        </w:rPr>
        <w:t>праћење активности ученика на настави,</w:t>
      </w:r>
    </w:p>
    <w:p w14:paraId="676B5ED6" w14:textId="77777777" w:rsidR="00222D6F" w:rsidRPr="00222D6F" w:rsidRDefault="00222D6F" w:rsidP="00222D6F">
      <w:pPr>
        <w:numPr>
          <w:ilvl w:val="0"/>
          <w:numId w:val="16"/>
        </w:numPr>
        <w:rPr>
          <w:lang w:val="en-US"/>
        </w:rPr>
      </w:pPr>
      <w:r w:rsidRPr="00222D6F">
        <w:rPr>
          <w:lang w:val="en-US"/>
        </w:rPr>
        <w:t>сарадњу са родитељима.</w:t>
      </w:r>
    </w:p>
    <w:p w14:paraId="1D221900" w14:textId="77777777" w:rsidR="00222D6F" w:rsidRPr="00222D6F" w:rsidRDefault="00222D6F" w:rsidP="00222D6F">
      <w:pPr>
        <w:rPr>
          <w:b/>
          <w:bCs/>
          <w:lang w:val="en-US"/>
        </w:rPr>
      </w:pPr>
      <w:r w:rsidRPr="00222D6F">
        <w:rPr>
          <w:b/>
          <w:bCs/>
          <w:lang w:val="en-US"/>
        </w:rPr>
        <w:t>5. Праћење и вредновање напредовања</w:t>
      </w:r>
    </w:p>
    <w:p w14:paraId="4025E5FF" w14:textId="77777777" w:rsidR="00222D6F" w:rsidRPr="00222D6F" w:rsidRDefault="00222D6F" w:rsidP="00222D6F">
      <w:pPr>
        <w:rPr>
          <w:lang w:val="en-US"/>
        </w:rPr>
      </w:pPr>
      <w:r w:rsidRPr="00222D6F">
        <w:rPr>
          <w:lang w:val="en-US"/>
        </w:rPr>
        <w:t>Наставник предмета континуирано прати напредак ученика кроз:</w:t>
      </w:r>
    </w:p>
    <w:p w14:paraId="08F54F0B" w14:textId="77777777" w:rsidR="00222D6F" w:rsidRPr="00222D6F" w:rsidRDefault="00222D6F" w:rsidP="00222D6F">
      <w:pPr>
        <w:numPr>
          <w:ilvl w:val="0"/>
          <w:numId w:val="17"/>
        </w:numPr>
        <w:rPr>
          <w:lang w:val="en-US"/>
        </w:rPr>
      </w:pPr>
      <w:r w:rsidRPr="00222D6F">
        <w:rPr>
          <w:lang w:val="en-US"/>
        </w:rPr>
        <w:t>усмене и писмене провере знања,</w:t>
      </w:r>
    </w:p>
    <w:p w14:paraId="45E5FF96" w14:textId="77777777" w:rsidR="00222D6F" w:rsidRPr="00222D6F" w:rsidRDefault="00222D6F" w:rsidP="00222D6F">
      <w:pPr>
        <w:numPr>
          <w:ilvl w:val="0"/>
          <w:numId w:val="17"/>
        </w:numPr>
        <w:rPr>
          <w:lang w:val="en-US"/>
        </w:rPr>
      </w:pPr>
      <w:r w:rsidRPr="00222D6F">
        <w:rPr>
          <w:lang w:val="en-US"/>
        </w:rPr>
        <w:t>активност ученика на часу,</w:t>
      </w:r>
    </w:p>
    <w:p w14:paraId="238AE5E0" w14:textId="77777777" w:rsidR="00222D6F" w:rsidRPr="00222D6F" w:rsidRDefault="00222D6F" w:rsidP="00222D6F">
      <w:pPr>
        <w:numPr>
          <w:ilvl w:val="0"/>
          <w:numId w:val="17"/>
        </w:numPr>
        <w:rPr>
          <w:lang w:val="en-US"/>
        </w:rPr>
      </w:pPr>
      <w:r w:rsidRPr="00222D6F">
        <w:rPr>
          <w:lang w:val="en-US"/>
        </w:rPr>
        <w:t>редовност похађања наставе и допунске наставе.</w:t>
      </w:r>
    </w:p>
    <w:p w14:paraId="22A187B0" w14:textId="77777777" w:rsidR="00222D6F" w:rsidRPr="00222D6F" w:rsidRDefault="00222D6F" w:rsidP="00222D6F">
      <w:pPr>
        <w:rPr>
          <w:lang w:val="en-US"/>
        </w:rPr>
      </w:pPr>
      <w:r w:rsidRPr="00222D6F">
        <w:rPr>
          <w:lang w:val="en-US"/>
        </w:rPr>
        <w:t xml:space="preserve">Напредовање ученика евидентира се у </w:t>
      </w:r>
      <w:r w:rsidRPr="00222D6F">
        <w:rPr>
          <w:bCs/>
          <w:lang w:val="en-US"/>
        </w:rPr>
        <w:t>Плану подршке ученику</w:t>
      </w:r>
      <w:r w:rsidRPr="00222D6F">
        <w:rPr>
          <w:lang w:val="en-US"/>
        </w:rPr>
        <w:t>.</w:t>
      </w:r>
    </w:p>
    <w:p w14:paraId="29DF1F17" w14:textId="77777777" w:rsidR="00222D6F" w:rsidRPr="00222D6F" w:rsidRDefault="00222D6F" w:rsidP="00222D6F">
      <w:pPr>
        <w:rPr>
          <w:b/>
          <w:bCs/>
          <w:lang w:val="en-US"/>
        </w:rPr>
      </w:pPr>
      <w:r w:rsidRPr="00222D6F">
        <w:rPr>
          <w:b/>
          <w:bCs/>
          <w:lang w:val="en-US"/>
        </w:rPr>
        <w:t>6. Сарадња са родитељима</w:t>
      </w:r>
    </w:p>
    <w:p w14:paraId="6FB87903" w14:textId="77777777" w:rsidR="00222D6F" w:rsidRPr="00222D6F" w:rsidRDefault="00222D6F" w:rsidP="00222D6F">
      <w:pPr>
        <w:rPr>
          <w:lang w:val="en-US"/>
        </w:rPr>
      </w:pPr>
      <w:r w:rsidRPr="00222D6F">
        <w:rPr>
          <w:lang w:val="en-US"/>
        </w:rPr>
        <w:t>Одељењски старешина и наставник предмета обавештавају родитеља или старатеља о:</w:t>
      </w:r>
    </w:p>
    <w:p w14:paraId="1307691F" w14:textId="77777777" w:rsidR="00222D6F" w:rsidRPr="00222D6F" w:rsidRDefault="00222D6F" w:rsidP="00222D6F">
      <w:pPr>
        <w:numPr>
          <w:ilvl w:val="0"/>
          <w:numId w:val="18"/>
        </w:numPr>
        <w:rPr>
          <w:lang w:val="en-US"/>
        </w:rPr>
      </w:pPr>
      <w:r w:rsidRPr="00222D6F">
        <w:rPr>
          <w:lang w:val="en-US"/>
        </w:rPr>
        <w:t>постигнућу ученика,</w:t>
      </w:r>
    </w:p>
    <w:p w14:paraId="1E5875A6" w14:textId="77777777" w:rsidR="00222D6F" w:rsidRPr="00222D6F" w:rsidRDefault="00222D6F" w:rsidP="00222D6F">
      <w:pPr>
        <w:numPr>
          <w:ilvl w:val="0"/>
          <w:numId w:val="18"/>
        </w:numPr>
        <w:rPr>
          <w:lang w:val="en-US"/>
        </w:rPr>
      </w:pPr>
      <w:r w:rsidRPr="00222D6F">
        <w:rPr>
          <w:lang w:val="en-US"/>
        </w:rPr>
        <w:t>планираним активностима подршке,</w:t>
      </w:r>
    </w:p>
    <w:p w14:paraId="42A61B4D" w14:textId="77777777" w:rsidR="00222D6F" w:rsidRPr="00222D6F" w:rsidRDefault="00222D6F" w:rsidP="00222D6F">
      <w:pPr>
        <w:numPr>
          <w:ilvl w:val="0"/>
          <w:numId w:val="18"/>
        </w:numPr>
        <w:rPr>
          <w:lang w:val="en-US"/>
        </w:rPr>
      </w:pPr>
      <w:r w:rsidRPr="00222D6F">
        <w:rPr>
          <w:lang w:val="en-US"/>
        </w:rPr>
        <w:t>значају сарадње у циљу унапређивања успеха ученика.</w:t>
      </w:r>
    </w:p>
    <w:p w14:paraId="79722313" w14:textId="77777777" w:rsidR="00222D6F" w:rsidRPr="00222D6F" w:rsidRDefault="00222D6F" w:rsidP="00222D6F">
      <w:pPr>
        <w:rPr>
          <w:b/>
          <w:bCs/>
          <w:lang w:val="en-US"/>
        </w:rPr>
      </w:pPr>
      <w:r w:rsidRPr="00222D6F">
        <w:rPr>
          <w:b/>
          <w:bCs/>
          <w:lang w:val="en-US"/>
        </w:rPr>
        <w:t>7. Чување документације</w:t>
      </w:r>
    </w:p>
    <w:p w14:paraId="2AB88265" w14:textId="77777777" w:rsidR="00222D6F" w:rsidRPr="00222D6F" w:rsidRDefault="00222D6F" w:rsidP="00222D6F">
      <w:pPr>
        <w:rPr>
          <w:lang w:val="en-US"/>
        </w:rPr>
      </w:pPr>
      <w:r w:rsidRPr="00222D6F">
        <w:rPr>
          <w:lang w:val="en-US"/>
        </w:rPr>
        <w:t>План подршке чува се:</w:t>
      </w:r>
    </w:p>
    <w:p w14:paraId="036F2527" w14:textId="77777777" w:rsidR="00222D6F" w:rsidRPr="00222D6F" w:rsidRDefault="00222D6F" w:rsidP="00222D6F">
      <w:pPr>
        <w:numPr>
          <w:ilvl w:val="0"/>
          <w:numId w:val="19"/>
        </w:numPr>
        <w:rPr>
          <w:lang w:val="en-US"/>
        </w:rPr>
      </w:pPr>
      <w:r w:rsidRPr="00222D6F">
        <w:rPr>
          <w:lang w:val="en-US"/>
        </w:rPr>
        <w:t>у педагошкој документацији наставника,</w:t>
      </w:r>
    </w:p>
    <w:p w14:paraId="59F0EF15" w14:textId="77777777" w:rsidR="00222D6F" w:rsidRPr="00222D6F" w:rsidRDefault="00222D6F" w:rsidP="00222D6F">
      <w:pPr>
        <w:numPr>
          <w:ilvl w:val="0"/>
          <w:numId w:val="19"/>
        </w:numPr>
        <w:rPr>
          <w:lang w:val="en-US"/>
        </w:rPr>
      </w:pPr>
      <w:r w:rsidRPr="00222D6F">
        <w:rPr>
          <w:lang w:val="en-US"/>
        </w:rPr>
        <w:t>по потреби у документацији одељењског старешине.</w:t>
      </w:r>
    </w:p>
    <w:p w14:paraId="0B10CF06" w14:textId="77777777" w:rsidR="00222D6F" w:rsidRPr="00222D6F" w:rsidRDefault="00222D6F" w:rsidP="00222D6F">
      <w:pPr>
        <w:rPr>
          <w:lang w:val="en-US"/>
        </w:rPr>
      </w:pPr>
      <w:r w:rsidRPr="00222D6F">
        <w:rPr>
          <w:lang w:val="en-US"/>
        </w:rPr>
        <w:t>Документација служи као доказ о системском праћењу и пружању подршке ученику.</w:t>
      </w:r>
    </w:p>
    <w:p w14:paraId="1EE2DD38" w14:textId="77777777" w:rsidR="00222D6F" w:rsidRPr="00222D6F" w:rsidRDefault="00222D6F" w:rsidP="00222D6F">
      <w:pPr>
        <w:rPr>
          <w:b/>
          <w:bCs/>
          <w:lang w:val="en-US"/>
        </w:rPr>
      </w:pPr>
      <w:r w:rsidRPr="00222D6F">
        <w:rPr>
          <w:b/>
          <w:bCs/>
          <w:lang w:val="en-US"/>
        </w:rPr>
        <w:t>8. Завршне одредбе</w:t>
      </w:r>
    </w:p>
    <w:p w14:paraId="004D5E20" w14:textId="77777777" w:rsidR="00222D6F" w:rsidRPr="00222D6F" w:rsidRDefault="00222D6F" w:rsidP="00222D6F">
      <w:pPr>
        <w:rPr>
          <w:lang w:val="en-US"/>
        </w:rPr>
      </w:pPr>
      <w:r w:rsidRPr="00222D6F">
        <w:rPr>
          <w:lang w:val="en-US"/>
        </w:rPr>
        <w:t>Применом овог протокола школа обезбеђује системски приступ праћењу постигнућа ученика и благовремено предузимање мера подршке у циљу побољшања школског успеха.</w:t>
      </w:r>
    </w:p>
    <w:p w14:paraId="3320AE9E" w14:textId="77777777" w:rsidR="00222D6F" w:rsidRPr="00222D6F" w:rsidRDefault="00222D6F" w:rsidP="00222D6F">
      <w:pPr>
        <w:rPr>
          <w:lang w:val="sr-Cyrl-RS"/>
        </w:rPr>
      </w:pPr>
    </w:p>
    <w:p w14:paraId="07D7B7B3" w14:textId="77777777" w:rsidR="00222D6F" w:rsidRPr="00222D6F" w:rsidRDefault="00222D6F" w:rsidP="00222D6F">
      <w:pPr>
        <w:rPr>
          <w:b/>
          <w:bCs/>
          <w:lang w:val="en-US"/>
        </w:rPr>
      </w:pPr>
      <w:r w:rsidRPr="00222D6F">
        <w:rPr>
          <w:b/>
          <w:bCs/>
          <w:lang w:val="en-US"/>
        </w:rPr>
        <w:t>ДИЈАГРАМ ПОСТУПКА ПОДРШКЕ УЧЕНИКУ</w:t>
      </w:r>
    </w:p>
    <w:p w14:paraId="79AEF6C9" w14:textId="6A6525F1" w:rsidR="00222D6F" w:rsidRPr="00222D6F" w:rsidRDefault="00222D6F" w:rsidP="00222D6F">
      <w:pPr>
        <w:rPr>
          <w:lang w:val="en-US"/>
        </w:rPr>
      </w:pPr>
      <w:r w:rsidRPr="00222D6F">
        <w:rPr>
          <w:lang w:val="en-US"/>
        </w:rPr>
        <w:t>Ученик има недовољну оцену</w:t>
      </w:r>
      <w:r w:rsidRPr="00222D6F">
        <w:rPr>
          <w:lang w:val="sr-Cyrl-RS"/>
        </w:rPr>
        <w:t xml:space="preserve"> или је неоцењен</w:t>
      </w:r>
      <w:r w:rsidRPr="00222D6F">
        <w:rPr>
          <w:lang w:val="en-US"/>
        </w:rPr>
        <w:t xml:space="preserve"> на полугодишту</w:t>
      </w:r>
      <w:r w:rsidRPr="00222D6F">
        <w:rPr>
          <w:lang w:val="en-US"/>
        </w:rPr>
        <w:br/>
        <w:t xml:space="preserve">                │</w:t>
      </w:r>
      <w:r w:rsidRPr="00222D6F">
        <w:rPr>
          <w:lang w:val="en-US"/>
        </w:rPr>
        <w:br/>
        <w:t xml:space="preserve">                </w:t>
      </w:r>
      <w:r w:rsidRPr="00222D6F">
        <w:rPr>
          <w:rFonts w:ascii="Arial" w:hAnsi="Arial" w:cs="Arial"/>
          <w:lang w:val="en-US"/>
        </w:rPr>
        <w:t>▼</w:t>
      </w:r>
      <w:r w:rsidRPr="00222D6F">
        <w:rPr>
          <w:lang w:val="en-US"/>
        </w:rPr>
        <w:br/>
      </w:r>
      <w:r w:rsidRPr="00222D6F">
        <w:rPr>
          <w:rFonts w:ascii="Calibri" w:hAnsi="Calibri" w:cs="Calibri"/>
          <w:lang w:val="en-US"/>
        </w:rPr>
        <w:t>Анализа</w:t>
      </w:r>
      <w:r w:rsidRPr="00222D6F">
        <w:rPr>
          <w:lang w:val="en-US"/>
        </w:rPr>
        <w:t xml:space="preserve"> </w:t>
      </w:r>
      <w:r w:rsidRPr="00222D6F">
        <w:rPr>
          <w:rFonts w:ascii="Calibri" w:hAnsi="Calibri" w:cs="Calibri"/>
          <w:lang w:val="en-US"/>
        </w:rPr>
        <w:t>постигнућа</w:t>
      </w:r>
      <w:r w:rsidRPr="00222D6F">
        <w:rPr>
          <w:lang w:val="en-US"/>
        </w:rPr>
        <w:t xml:space="preserve"> </w:t>
      </w:r>
      <w:r w:rsidRPr="00222D6F">
        <w:rPr>
          <w:rFonts w:ascii="Calibri" w:hAnsi="Calibri" w:cs="Calibri"/>
          <w:lang w:val="en-US"/>
        </w:rPr>
        <w:t>ученика</w:t>
      </w:r>
      <w:r w:rsidRPr="00222D6F">
        <w:rPr>
          <w:lang w:val="en-US"/>
        </w:rPr>
        <w:t xml:space="preserve"> </w:t>
      </w:r>
      <w:r w:rsidRPr="00222D6F">
        <w:rPr>
          <w:rFonts w:ascii="Calibri" w:hAnsi="Calibri" w:cs="Calibri"/>
          <w:lang w:val="en-US"/>
        </w:rPr>
        <w:t>од</w:t>
      </w:r>
      <w:r w:rsidRPr="00222D6F">
        <w:rPr>
          <w:lang w:val="en-US"/>
        </w:rPr>
        <w:t xml:space="preserve"> </w:t>
      </w:r>
      <w:r w:rsidRPr="00222D6F">
        <w:rPr>
          <w:rFonts w:ascii="Calibri" w:hAnsi="Calibri" w:cs="Calibri"/>
          <w:lang w:val="en-US"/>
        </w:rPr>
        <w:t>стране</w:t>
      </w:r>
      <w:r w:rsidRPr="00222D6F">
        <w:rPr>
          <w:lang w:val="en-US"/>
        </w:rPr>
        <w:t xml:space="preserve"> </w:t>
      </w:r>
      <w:r w:rsidRPr="00222D6F">
        <w:rPr>
          <w:rFonts w:ascii="Calibri" w:hAnsi="Calibri" w:cs="Calibri"/>
          <w:lang w:val="en-US"/>
        </w:rPr>
        <w:t>наставника</w:t>
      </w:r>
      <w:r w:rsidRPr="00222D6F">
        <w:rPr>
          <w:lang w:val="en-US"/>
        </w:rPr>
        <w:br/>
        <w:t xml:space="preserve">                </w:t>
      </w:r>
      <w:r w:rsidRPr="00222D6F">
        <w:rPr>
          <w:rFonts w:ascii="Calibri" w:hAnsi="Calibri" w:cs="Calibri"/>
          <w:lang w:val="en-US"/>
        </w:rPr>
        <w:t>│</w:t>
      </w:r>
      <w:r w:rsidRPr="00222D6F">
        <w:rPr>
          <w:lang w:val="en-US"/>
        </w:rPr>
        <w:br/>
        <w:t xml:space="preserve">                </w:t>
      </w:r>
      <w:r w:rsidRPr="00222D6F">
        <w:rPr>
          <w:rFonts w:ascii="Arial" w:hAnsi="Arial" w:cs="Arial"/>
          <w:lang w:val="en-US"/>
        </w:rPr>
        <w:t>▼</w:t>
      </w:r>
      <w:r w:rsidRPr="00222D6F">
        <w:rPr>
          <w:lang w:val="en-US"/>
        </w:rPr>
        <w:br/>
      </w:r>
      <w:r w:rsidRPr="00222D6F">
        <w:rPr>
          <w:rFonts w:ascii="Calibri" w:hAnsi="Calibri" w:cs="Calibri"/>
          <w:lang w:val="en-US"/>
        </w:rPr>
        <w:t>Израда</w:t>
      </w:r>
      <w:r w:rsidRPr="00222D6F">
        <w:rPr>
          <w:lang w:val="en-US"/>
        </w:rPr>
        <w:t xml:space="preserve"> </w:t>
      </w:r>
      <w:r w:rsidRPr="00222D6F">
        <w:rPr>
          <w:rFonts w:ascii="Calibri" w:hAnsi="Calibri" w:cs="Calibri"/>
          <w:lang w:val="en-US"/>
        </w:rPr>
        <w:t>Плана</w:t>
      </w:r>
      <w:r w:rsidRPr="00222D6F">
        <w:rPr>
          <w:lang w:val="en-US"/>
        </w:rPr>
        <w:t xml:space="preserve"> </w:t>
      </w:r>
      <w:r w:rsidRPr="00222D6F">
        <w:rPr>
          <w:rFonts w:ascii="Calibri" w:hAnsi="Calibri" w:cs="Calibri"/>
          <w:lang w:val="en-US"/>
        </w:rPr>
        <w:t>подршке</w:t>
      </w:r>
      <w:r w:rsidRPr="00222D6F">
        <w:rPr>
          <w:lang w:val="en-US"/>
        </w:rPr>
        <w:t xml:space="preserve"> </w:t>
      </w:r>
      <w:r w:rsidRPr="00222D6F">
        <w:rPr>
          <w:rFonts w:ascii="Calibri" w:hAnsi="Calibri" w:cs="Calibri"/>
          <w:lang w:val="en-US"/>
        </w:rPr>
        <w:t>ученику</w:t>
      </w:r>
      <w:r w:rsidRPr="00222D6F">
        <w:rPr>
          <w:lang w:val="en-US"/>
        </w:rPr>
        <w:br/>
        <w:t>(</w:t>
      </w:r>
      <w:r w:rsidRPr="00222D6F">
        <w:rPr>
          <w:rFonts w:ascii="Calibri" w:hAnsi="Calibri" w:cs="Calibri"/>
          <w:lang w:val="en-US"/>
        </w:rPr>
        <w:t>наставник</w:t>
      </w:r>
      <w:r w:rsidRPr="00222D6F">
        <w:rPr>
          <w:lang w:val="en-US"/>
        </w:rPr>
        <w:t xml:space="preserve"> + </w:t>
      </w:r>
      <w:r w:rsidRPr="00222D6F">
        <w:rPr>
          <w:rFonts w:ascii="Calibri" w:hAnsi="Calibri" w:cs="Calibri"/>
          <w:lang w:val="en-US"/>
        </w:rPr>
        <w:t>одељењски</w:t>
      </w:r>
      <w:r w:rsidRPr="00222D6F">
        <w:rPr>
          <w:lang w:val="en-US"/>
        </w:rPr>
        <w:t xml:space="preserve"> </w:t>
      </w:r>
      <w:r w:rsidRPr="00222D6F">
        <w:rPr>
          <w:rFonts w:ascii="Calibri" w:hAnsi="Calibri" w:cs="Calibri"/>
          <w:lang w:val="en-US"/>
        </w:rPr>
        <w:t>с</w:t>
      </w:r>
      <w:r w:rsidRPr="00222D6F">
        <w:rPr>
          <w:lang w:val="en-US"/>
        </w:rPr>
        <w:t>тарешина)</w:t>
      </w:r>
      <w:r w:rsidRPr="00222D6F">
        <w:rPr>
          <w:lang w:val="en-US"/>
        </w:rPr>
        <w:br/>
      </w:r>
      <w:r w:rsidRPr="00222D6F">
        <w:rPr>
          <w:lang w:val="en-US"/>
        </w:rPr>
        <w:lastRenderedPageBreak/>
        <w:t xml:space="preserve">                │</w:t>
      </w:r>
      <w:r w:rsidRPr="00222D6F">
        <w:rPr>
          <w:lang w:val="en-US"/>
        </w:rPr>
        <w:br/>
        <w:t xml:space="preserve">                </w:t>
      </w:r>
      <w:r w:rsidRPr="00222D6F">
        <w:rPr>
          <w:rFonts w:ascii="Arial" w:hAnsi="Arial" w:cs="Arial"/>
          <w:lang w:val="en-US"/>
        </w:rPr>
        <w:t>▼</w:t>
      </w:r>
      <w:r w:rsidRPr="00222D6F">
        <w:rPr>
          <w:lang w:val="en-US"/>
        </w:rPr>
        <w:br/>
      </w:r>
      <w:r w:rsidRPr="00222D6F">
        <w:rPr>
          <w:rFonts w:ascii="Calibri" w:hAnsi="Calibri" w:cs="Calibri"/>
          <w:lang w:val="en-US"/>
        </w:rPr>
        <w:t>Информисање</w:t>
      </w:r>
      <w:r w:rsidRPr="00222D6F">
        <w:rPr>
          <w:lang w:val="en-US"/>
        </w:rPr>
        <w:t xml:space="preserve"> </w:t>
      </w:r>
      <w:r w:rsidRPr="00222D6F">
        <w:rPr>
          <w:rFonts w:ascii="Calibri" w:hAnsi="Calibri" w:cs="Calibri"/>
          <w:lang w:val="en-US"/>
        </w:rPr>
        <w:t>ученика</w:t>
      </w:r>
      <w:r w:rsidRPr="00222D6F">
        <w:rPr>
          <w:lang w:val="en-US"/>
        </w:rPr>
        <w:t xml:space="preserve"> </w:t>
      </w:r>
      <w:r w:rsidRPr="00222D6F">
        <w:rPr>
          <w:rFonts w:ascii="Calibri" w:hAnsi="Calibri" w:cs="Calibri"/>
          <w:lang w:val="en-US"/>
        </w:rPr>
        <w:t>и</w:t>
      </w:r>
      <w:r w:rsidRPr="00222D6F">
        <w:rPr>
          <w:lang w:val="en-US"/>
        </w:rPr>
        <w:t xml:space="preserve"> </w:t>
      </w:r>
      <w:r w:rsidRPr="00222D6F">
        <w:rPr>
          <w:rFonts w:ascii="Calibri" w:hAnsi="Calibri" w:cs="Calibri"/>
          <w:lang w:val="en-US"/>
        </w:rPr>
        <w:t>родитеља</w:t>
      </w:r>
      <w:r w:rsidRPr="00222D6F">
        <w:rPr>
          <w:lang w:val="en-US"/>
        </w:rPr>
        <w:br/>
        <w:t xml:space="preserve">                </w:t>
      </w:r>
      <w:r w:rsidRPr="00222D6F">
        <w:rPr>
          <w:rFonts w:ascii="Calibri" w:hAnsi="Calibri" w:cs="Calibri"/>
          <w:lang w:val="en-US"/>
        </w:rPr>
        <w:t>│</w:t>
      </w:r>
      <w:r w:rsidRPr="00222D6F">
        <w:rPr>
          <w:lang w:val="en-US"/>
        </w:rPr>
        <w:br/>
        <w:t xml:space="preserve">                </w:t>
      </w:r>
      <w:r w:rsidRPr="00222D6F">
        <w:rPr>
          <w:rFonts w:ascii="Arial" w:hAnsi="Arial" w:cs="Arial"/>
          <w:lang w:val="en-US"/>
        </w:rPr>
        <w:t>▼</w:t>
      </w:r>
      <w:r w:rsidRPr="00222D6F">
        <w:rPr>
          <w:lang w:val="en-US"/>
        </w:rPr>
        <w:br/>
      </w:r>
      <w:r w:rsidRPr="00222D6F">
        <w:rPr>
          <w:rFonts w:ascii="Calibri" w:hAnsi="Calibri" w:cs="Calibri"/>
          <w:lang w:val="en-US"/>
        </w:rPr>
        <w:t>Реализација</w:t>
      </w:r>
      <w:r w:rsidRPr="00222D6F">
        <w:rPr>
          <w:lang w:val="en-US"/>
        </w:rPr>
        <w:t xml:space="preserve"> </w:t>
      </w:r>
      <w:r w:rsidRPr="00222D6F">
        <w:rPr>
          <w:rFonts w:ascii="Calibri" w:hAnsi="Calibri" w:cs="Calibri"/>
          <w:lang w:val="en-US"/>
        </w:rPr>
        <w:t>подршке</w:t>
      </w:r>
      <w:r w:rsidRPr="00222D6F">
        <w:rPr>
          <w:lang w:val="en-US"/>
        </w:rPr>
        <w:br/>
      </w:r>
      <w:r w:rsidRPr="00222D6F">
        <w:rPr>
          <w:rFonts w:ascii="Calibri" w:hAnsi="Calibri" w:cs="Calibri"/>
          <w:lang w:val="en-US"/>
        </w:rPr>
        <w:t>•</w:t>
      </w:r>
      <w:r w:rsidRPr="00222D6F">
        <w:rPr>
          <w:lang w:val="en-US"/>
        </w:rPr>
        <w:t xml:space="preserve"> </w:t>
      </w:r>
      <w:r w:rsidRPr="00222D6F">
        <w:rPr>
          <w:rFonts w:ascii="Calibri" w:hAnsi="Calibri" w:cs="Calibri"/>
          <w:lang w:val="en-US"/>
        </w:rPr>
        <w:t>допунска</w:t>
      </w:r>
      <w:r w:rsidRPr="00222D6F">
        <w:rPr>
          <w:lang w:val="en-US"/>
        </w:rPr>
        <w:t xml:space="preserve"> </w:t>
      </w:r>
      <w:r w:rsidRPr="00222D6F">
        <w:rPr>
          <w:rFonts w:ascii="Calibri" w:hAnsi="Calibri" w:cs="Calibri"/>
          <w:lang w:val="en-US"/>
        </w:rPr>
        <w:t>настава</w:t>
      </w:r>
      <w:r w:rsidRPr="00222D6F">
        <w:rPr>
          <w:lang w:val="en-US"/>
        </w:rPr>
        <w:br/>
      </w:r>
      <w:r w:rsidRPr="00222D6F">
        <w:rPr>
          <w:rFonts w:ascii="Calibri" w:hAnsi="Calibri" w:cs="Calibri"/>
          <w:lang w:val="en-US"/>
        </w:rPr>
        <w:t>•</w:t>
      </w:r>
      <w:r w:rsidRPr="00222D6F">
        <w:rPr>
          <w:lang w:val="en-US"/>
        </w:rPr>
        <w:t xml:space="preserve"> </w:t>
      </w:r>
      <w:r w:rsidRPr="00222D6F">
        <w:rPr>
          <w:rFonts w:ascii="Calibri" w:hAnsi="Calibri" w:cs="Calibri"/>
          <w:lang w:val="en-US"/>
        </w:rPr>
        <w:t>индивидуални</w:t>
      </w:r>
      <w:r w:rsidRPr="00222D6F">
        <w:rPr>
          <w:lang w:val="en-US"/>
        </w:rPr>
        <w:t xml:space="preserve"> </w:t>
      </w:r>
      <w:r w:rsidRPr="00222D6F">
        <w:rPr>
          <w:rFonts w:ascii="Calibri" w:hAnsi="Calibri" w:cs="Calibri"/>
          <w:lang w:val="en-US"/>
        </w:rPr>
        <w:t>рад</w:t>
      </w:r>
      <w:r w:rsidRPr="00222D6F">
        <w:rPr>
          <w:lang w:val="en-US"/>
        </w:rPr>
        <w:br/>
      </w:r>
      <w:r w:rsidRPr="00222D6F">
        <w:rPr>
          <w:rFonts w:ascii="Calibri" w:hAnsi="Calibri" w:cs="Calibri"/>
          <w:lang w:val="en-US"/>
        </w:rPr>
        <w:t>•</w:t>
      </w:r>
      <w:r w:rsidRPr="00222D6F">
        <w:rPr>
          <w:lang w:val="en-US"/>
        </w:rPr>
        <w:t xml:space="preserve"> </w:t>
      </w:r>
      <w:r w:rsidRPr="00222D6F">
        <w:rPr>
          <w:rFonts w:ascii="Calibri" w:hAnsi="Calibri" w:cs="Calibri"/>
          <w:lang w:val="en-US"/>
        </w:rPr>
        <w:t>додатна</w:t>
      </w:r>
      <w:r w:rsidRPr="00222D6F">
        <w:rPr>
          <w:lang w:val="en-US"/>
        </w:rPr>
        <w:t xml:space="preserve"> </w:t>
      </w:r>
      <w:r w:rsidRPr="00222D6F">
        <w:rPr>
          <w:rFonts w:ascii="Calibri" w:hAnsi="Calibri" w:cs="Calibri"/>
          <w:lang w:val="en-US"/>
        </w:rPr>
        <w:t>објашњења</w:t>
      </w:r>
      <w:r w:rsidRPr="00222D6F">
        <w:rPr>
          <w:lang w:val="en-US"/>
        </w:rPr>
        <w:br/>
        <w:t xml:space="preserve">                </w:t>
      </w:r>
      <w:r w:rsidRPr="00222D6F">
        <w:rPr>
          <w:rFonts w:ascii="Calibri" w:hAnsi="Calibri" w:cs="Calibri"/>
          <w:lang w:val="en-US"/>
        </w:rPr>
        <w:t>│</w:t>
      </w:r>
      <w:r w:rsidRPr="00222D6F">
        <w:rPr>
          <w:lang w:val="en-US"/>
        </w:rPr>
        <w:br/>
        <w:t xml:space="preserve">                </w:t>
      </w:r>
      <w:r w:rsidRPr="00222D6F">
        <w:rPr>
          <w:rFonts w:ascii="Arial" w:hAnsi="Arial" w:cs="Arial"/>
          <w:lang w:val="en-US"/>
        </w:rPr>
        <w:t>▼</w:t>
      </w:r>
      <w:r w:rsidRPr="00222D6F">
        <w:rPr>
          <w:lang w:val="en-US"/>
        </w:rPr>
        <w:br/>
      </w:r>
      <w:r w:rsidRPr="00222D6F">
        <w:rPr>
          <w:rFonts w:ascii="Calibri" w:hAnsi="Calibri" w:cs="Calibri"/>
          <w:lang w:val="en-US"/>
        </w:rPr>
        <w:t>Континуирано</w:t>
      </w:r>
      <w:r w:rsidRPr="00222D6F">
        <w:rPr>
          <w:lang w:val="en-US"/>
        </w:rPr>
        <w:t xml:space="preserve"> </w:t>
      </w:r>
      <w:r w:rsidRPr="00222D6F">
        <w:rPr>
          <w:rFonts w:ascii="Calibri" w:hAnsi="Calibri" w:cs="Calibri"/>
          <w:lang w:val="en-US"/>
        </w:rPr>
        <w:t>праћење</w:t>
      </w:r>
      <w:r w:rsidRPr="00222D6F">
        <w:rPr>
          <w:lang w:val="en-US"/>
        </w:rPr>
        <w:t xml:space="preserve"> </w:t>
      </w:r>
      <w:r w:rsidRPr="00222D6F">
        <w:rPr>
          <w:rFonts w:ascii="Calibri" w:hAnsi="Calibri" w:cs="Calibri"/>
          <w:lang w:val="en-US"/>
        </w:rPr>
        <w:t>напредов</w:t>
      </w:r>
      <w:r w:rsidRPr="00222D6F">
        <w:rPr>
          <w:lang w:val="en-US"/>
        </w:rPr>
        <w:t>ања</w:t>
      </w:r>
      <w:r w:rsidRPr="00222D6F">
        <w:rPr>
          <w:lang w:val="en-US"/>
        </w:rPr>
        <w:br/>
        <w:t xml:space="preserve">                │</w:t>
      </w:r>
      <w:r w:rsidRPr="00222D6F">
        <w:rPr>
          <w:lang w:val="en-US"/>
        </w:rPr>
        <w:br/>
        <w:t xml:space="preserve">                </w:t>
      </w:r>
      <w:r w:rsidRPr="00222D6F">
        <w:rPr>
          <w:rFonts w:ascii="Arial" w:hAnsi="Arial" w:cs="Arial"/>
          <w:lang w:val="en-US"/>
        </w:rPr>
        <w:t>▼</w:t>
      </w:r>
      <w:r w:rsidRPr="00222D6F">
        <w:rPr>
          <w:lang w:val="en-US"/>
        </w:rPr>
        <w:br/>
      </w:r>
      <w:r w:rsidRPr="00222D6F">
        <w:rPr>
          <w:rFonts w:ascii="Calibri" w:hAnsi="Calibri" w:cs="Calibri"/>
          <w:lang w:val="en-US"/>
        </w:rPr>
        <w:t>Провера</w:t>
      </w:r>
      <w:r w:rsidRPr="00222D6F">
        <w:rPr>
          <w:lang w:val="en-US"/>
        </w:rPr>
        <w:t xml:space="preserve"> </w:t>
      </w:r>
      <w:r w:rsidRPr="00222D6F">
        <w:rPr>
          <w:rFonts w:ascii="Calibri" w:hAnsi="Calibri" w:cs="Calibri"/>
          <w:lang w:val="en-US"/>
        </w:rPr>
        <w:t>постигнућа</w:t>
      </w:r>
      <w:r w:rsidRPr="00222D6F">
        <w:rPr>
          <w:lang w:val="en-US"/>
        </w:rPr>
        <w:t xml:space="preserve"> </w:t>
      </w:r>
      <w:r w:rsidRPr="00222D6F">
        <w:rPr>
          <w:rFonts w:ascii="Calibri" w:hAnsi="Calibri" w:cs="Calibri"/>
          <w:lang w:val="en-US"/>
        </w:rPr>
        <w:t>ученика</w:t>
      </w:r>
      <w:r w:rsidRPr="00222D6F">
        <w:rPr>
          <w:lang w:val="en-US"/>
        </w:rPr>
        <w:br/>
        <w:t xml:space="preserve">                </w:t>
      </w:r>
      <w:r w:rsidRPr="00222D6F">
        <w:rPr>
          <w:rFonts w:ascii="Calibri" w:hAnsi="Calibri" w:cs="Calibri"/>
          <w:lang w:val="en-US"/>
        </w:rPr>
        <w:t>│</w:t>
      </w:r>
      <w:r w:rsidRPr="00222D6F">
        <w:rPr>
          <w:lang w:val="en-US"/>
        </w:rPr>
        <w:br/>
        <w:t xml:space="preserve">        </w:t>
      </w:r>
      <w:r w:rsidRPr="00222D6F">
        <w:rPr>
          <w:rFonts w:ascii="Calibri" w:hAnsi="Calibri" w:cs="Calibri"/>
          <w:lang w:val="en-US"/>
        </w:rPr>
        <w:t>┌───────</w:t>
      </w:r>
      <w:r w:rsidRPr="00222D6F">
        <w:rPr>
          <w:rFonts w:ascii="Arial" w:hAnsi="Arial" w:cs="Arial"/>
          <w:lang w:val="en-US"/>
        </w:rPr>
        <w:t>┴</w:t>
      </w:r>
      <w:r w:rsidRPr="00222D6F">
        <w:rPr>
          <w:rFonts w:ascii="Calibri" w:hAnsi="Calibri" w:cs="Calibri"/>
          <w:lang w:val="en-US"/>
        </w:rPr>
        <w:t>────────┐</w:t>
      </w:r>
      <w:r w:rsidRPr="00222D6F">
        <w:rPr>
          <w:lang w:val="en-US"/>
        </w:rPr>
        <w:br/>
        <w:t xml:space="preserve">        </w:t>
      </w:r>
      <w:r w:rsidRPr="00222D6F">
        <w:rPr>
          <w:rFonts w:ascii="Arial" w:hAnsi="Arial" w:cs="Arial"/>
          <w:lang w:val="en-US"/>
        </w:rPr>
        <w:t>▼</w:t>
      </w:r>
      <w:r w:rsidRPr="00222D6F">
        <w:rPr>
          <w:lang w:val="en-US"/>
        </w:rPr>
        <w:t xml:space="preserve">                </w:t>
      </w:r>
      <w:r w:rsidRPr="00222D6F">
        <w:rPr>
          <w:rFonts w:ascii="Arial" w:hAnsi="Arial" w:cs="Arial"/>
          <w:lang w:val="en-US"/>
        </w:rPr>
        <w:t>▼</w:t>
      </w:r>
      <w:r w:rsidRPr="00222D6F">
        <w:rPr>
          <w:lang w:val="en-US"/>
        </w:rPr>
        <w:br/>
      </w:r>
      <w:r w:rsidRPr="00222D6F">
        <w:rPr>
          <w:rFonts w:ascii="Calibri" w:hAnsi="Calibri" w:cs="Calibri"/>
          <w:lang w:val="en-US"/>
        </w:rPr>
        <w:t>Успешно</w:t>
      </w:r>
      <w:r w:rsidRPr="00222D6F">
        <w:rPr>
          <w:lang w:val="en-US"/>
        </w:rPr>
        <w:t xml:space="preserve"> </w:t>
      </w:r>
      <w:r w:rsidRPr="00222D6F">
        <w:rPr>
          <w:rFonts w:ascii="Calibri" w:hAnsi="Calibri" w:cs="Calibri"/>
          <w:lang w:val="en-US"/>
        </w:rPr>
        <w:t>савладао</w:t>
      </w:r>
      <w:r w:rsidRPr="00222D6F">
        <w:rPr>
          <w:lang w:val="en-US"/>
        </w:rPr>
        <w:t xml:space="preserve">      </w:t>
      </w:r>
      <w:r w:rsidRPr="00222D6F">
        <w:rPr>
          <w:rFonts w:ascii="Calibri" w:hAnsi="Calibri" w:cs="Calibri"/>
          <w:lang w:val="en-US"/>
        </w:rPr>
        <w:t>Потребна</w:t>
      </w:r>
      <w:r w:rsidRPr="00222D6F">
        <w:rPr>
          <w:lang w:val="en-US"/>
        </w:rPr>
        <w:br/>
      </w:r>
      <w:r w:rsidRPr="00222D6F">
        <w:rPr>
          <w:rFonts w:ascii="Calibri" w:hAnsi="Calibri" w:cs="Calibri"/>
          <w:lang w:val="en-US"/>
        </w:rPr>
        <w:t>градиво</w:t>
      </w:r>
      <w:r w:rsidRPr="00222D6F">
        <w:rPr>
          <w:lang w:val="en-US"/>
        </w:rPr>
        <w:t xml:space="preserve">               </w:t>
      </w:r>
      <w:r w:rsidRPr="00222D6F">
        <w:rPr>
          <w:rFonts w:ascii="Calibri" w:hAnsi="Calibri" w:cs="Calibri"/>
          <w:lang w:val="en-US"/>
        </w:rPr>
        <w:t>додатна</w:t>
      </w:r>
      <w:r w:rsidRPr="00222D6F">
        <w:rPr>
          <w:lang w:val="en-US"/>
        </w:rPr>
        <w:t xml:space="preserve"> </w:t>
      </w:r>
      <w:r w:rsidRPr="00222D6F">
        <w:rPr>
          <w:rFonts w:ascii="Calibri" w:hAnsi="Calibri" w:cs="Calibri"/>
          <w:lang w:val="en-US"/>
        </w:rPr>
        <w:t>подршка</w:t>
      </w:r>
      <w:r w:rsidRPr="00222D6F">
        <w:rPr>
          <w:lang w:val="en-US"/>
        </w:rPr>
        <w:br/>
        <w:t xml:space="preserve">        </w:t>
      </w:r>
      <w:r w:rsidRPr="00222D6F">
        <w:rPr>
          <w:rFonts w:ascii="Calibri" w:hAnsi="Calibri" w:cs="Calibri"/>
          <w:lang w:val="en-US"/>
        </w:rPr>
        <w:t>│</w:t>
      </w:r>
      <w:r w:rsidRPr="00222D6F">
        <w:rPr>
          <w:lang w:val="en-US"/>
        </w:rPr>
        <w:t xml:space="preserve">                </w:t>
      </w:r>
      <w:r w:rsidRPr="00222D6F">
        <w:rPr>
          <w:rFonts w:ascii="Calibri" w:hAnsi="Calibri" w:cs="Calibri"/>
          <w:lang w:val="en-US"/>
        </w:rPr>
        <w:t>│</w:t>
      </w:r>
      <w:r w:rsidRPr="00222D6F">
        <w:rPr>
          <w:lang w:val="en-US"/>
        </w:rPr>
        <w:br/>
        <w:t xml:space="preserve">        </w:t>
      </w:r>
      <w:r w:rsidRPr="00222D6F">
        <w:rPr>
          <w:rFonts w:ascii="Arial" w:hAnsi="Arial" w:cs="Arial"/>
          <w:lang w:val="en-US"/>
        </w:rPr>
        <w:t>▼</w:t>
      </w:r>
      <w:r w:rsidRPr="00222D6F">
        <w:rPr>
          <w:lang w:val="en-US"/>
        </w:rPr>
        <w:t xml:space="preserve">                </w:t>
      </w:r>
      <w:r w:rsidRPr="00222D6F">
        <w:rPr>
          <w:rFonts w:ascii="Arial" w:hAnsi="Arial" w:cs="Arial"/>
          <w:lang w:val="en-US"/>
        </w:rPr>
        <w:t>▼</w:t>
      </w:r>
      <w:r w:rsidRPr="00222D6F">
        <w:rPr>
          <w:lang w:val="en-US"/>
        </w:rPr>
        <w:br/>
      </w:r>
      <w:r w:rsidRPr="00222D6F">
        <w:rPr>
          <w:rFonts w:ascii="Calibri" w:hAnsi="Calibri" w:cs="Calibri"/>
          <w:lang w:val="en-US"/>
        </w:rPr>
        <w:t>Позитивна</w:t>
      </w:r>
      <w:r w:rsidRPr="00222D6F">
        <w:rPr>
          <w:lang w:val="en-US"/>
        </w:rPr>
        <w:t xml:space="preserve"> </w:t>
      </w:r>
      <w:r w:rsidRPr="00222D6F">
        <w:rPr>
          <w:rFonts w:ascii="Calibri" w:hAnsi="Calibri" w:cs="Calibri"/>
          <w:lang w:val="en-US"/>
        </w:rPr>
        <w:t>оцена</w:t>
      </w:r>
      <w:r w:rsidRPr="00222D6F">
        <w:rPr>
          <w:lang w:val="en-US"/>
        </w:rPr>
        <w:t xml:space="preserve">      </w:t>
      </w:r>
      <w:r w:rsidRPr="00222D6F">
        <w:rPr>
          <w:rFonts w:ascii="Calibri" w:hAnsi="Calibri" w:cs="Calibri"/>
          <w:lang w:val="en-US"/>
        </w:rPr>
        <w:t>наставак</w:t>
      </w:r>
      <w:r w:rsidRPr="00222D6F">
        <w:rPr>
          <w:lang w:val="en-US"/>
        </w:rPr>
        <w:t xml:space="preserve"> </w:t>
      </w:r>
      <w:r w:rsidRPr="00222D6F">
        <w:rPr>
          <w:rFonts w:ascii="Calibri" w:hAnsi="Calibri" w:cs="Calibri"/>
          <w:lang w:val="en-US"/>
        </w:rPr>
        <w:t>праћењ</w:t>
      </w:r>
      <w:r w:rsidRPr="00222D6F">
        <w:rPr>
          <w:lang w:val="en-US"/>
        </w:rPr>
        <w:t>а</w:t>
      </w:r>
      <w:r w:rsidR="00895BB2">
        <w:rPr>
          <w:lang w:val="en-US"/>
        </w:rPr>
        <w:t>”</w:t>
      </w:r>
    </w:p>
    <w:p w14:paraId="483E7607" w14:textId="77777777" w:rsidR="00222D6F" w:rsidRPr="00222D6F" w:rsidRDefault="00222D6F" w:rsidP="00222D6F">
      <w:pPr>
        <w:rPr>
          <w:lang w:val="en-US"/>
        </w:rPr>
      </w:pPr>
    </w:p>
    <w:p w14:paraId="6695E984" w14:textId="5CEA5E76" w:rsidR="005A75B5" w:rsidRPr="00F14FC0" w:rsidRDefault="00C50063" w:rsidP="00386D3E">
      <w:pPr>
        <w:rPr>
          <w:color w:val="000000" w:themeColor="text1"/>
          <w:lang w:val="sr-Cyrl-RS"/>
        </w:rPr>
      </w:pPr>
      <w:r w:rsidRPr="00F14FC0">
        <w:rPr>
          <w:color w:val="000000" w:themeColor="text1"/>
          <w:lang w:val="sr-Cyrl-RS"/>
        </w:rPr>
        <w:t>Одељак 8.2. Ваннаставне активности мења се и гласи:</w:t>
      </w:r>
    </w:p>
    <w:p w14:paraId="2636CAF5" w14:textId="18414268" w:rsidR="00C50063" w:rsidRPr="00F14FC0" w:rsidRDefault="00C50063" w:rsidP="00386D3E">
      <w:pPr>
        <w:rPr>
          <w:color w:val="000000" w:themeColor="text1"/>
          <w:lang w:val="sr-Cyrl-RS"/>
        </w:rPr>
      </w:pPr>
      <w:r w:rsidRPr="00F14FC0">
        <w:rPr>
          <w:color w:val="000000" w:themeColor="text1"/>
          <w:lang w:val="sr-Cyrl-RS"/>
        </w:rPr>
        <w:t>„8.</w:t>
      </w:r>
      <w:r w:rsidR="003B5CB1" w:rsidRPr="00F14FC0">
        <w:rPr>
          <w:color w:val="000000" w:themeColor="text1"/>
          <w:lang w:val="sr-Cyrl-RS"/>
        </w:rPr>
        <w:t>4</w:t>
      </w:r>
      <w:r w:rsidRPr="00F14FC0">
        <w:rPr>
          <w:color w:val="000000" w:themeColor="text1"/>
          <w:lang w:val="sr-Cyrl-RS"/>
        </w:rPr>
        <w:t>. Ваннаставне активности</w:t>
      </w:r>
      <w:r w:rsidR="003B5CB1" w:rsidRPr="00F14FC0">
        <w:rPr>
          <w:color w:val="000000" w:themeColor="text1"/>
          <w:lang w:val="sr-Cyrl-RS"/>
        </w:rPr>
        <w:t>“</w:t>
      </w:r>
    </w:p>
    <w:p w14:paraId="1A9D3EC4" w14:textId="7FDB4590" w:rsidR="003B5CB1" w:rsidRPr="00F14FC0" w:rsidRDefault="003B5CB1" w:rsidP="00386D3E">
      <w:pPr>
        <w:rPr>
          <w:color w:val="000000" w:themeColor="text1"/>
          <w:lang w:val="sr-Cyrl-RS"/>
        </w:rPr>
      </w:pPr>
      <w:r w:rsidRPr="00F14FC0">
        <w:rPr>
          <w:color w:val="000000" w:themeColor="text1"/>
          <w:lang w:val="sr-Cyrl-RS"/>
        </w:rPr>
        <w:t>Одељак 8.2.1. Одељењска заједница ученика мења се и гласи:</w:t>
      </w:r>
    </w:p>
    <w:p w14:paraId="7931E66C" w14:textId="18D61EE7" w:rsidR="003B5CB1" w:rsidRPr="00F14FC0" w:rsidRDefault="003B5CB1" w:rsidP="00386D3E">
      <w:pPr>
        <w:rPr>
          <w:color w:val="000000" w:themeColor="text1"/>
          <w:lang w:val="sr-Cyrl-RS"/>
        </w:rPr>
      </w:pPr>
      <w:r w:rsidRPr="00F14FC0">
        <w:rPr>
          <w:color w:val="000000" w:themeColor="text1"/>
          <w:lang w:val="sr-Cyrl-RS"/>
        </w:rPr>
        <w:t>„8.4.1. Одељењска заједница ученика“</w:t>
      </w:r>
    </w:p>
    <w:p w14:paraId="696C49F9" w14:textId="388C524E" w:rsidR="003B5CB1" w:rsidRPr="00F14FC0" w:rsidRDefault="003B5CB1" w:rsidP="00386D3E">
      <w:pPr>
        <w:rPr>
          <w:color w:val="000000" w:themeColor="text1"/>
          <w:lang w:val="sr-Cyrl-RS"/>
        </w:rPr>
      </w:pPr>
      <w:r w:rsidRPr="00F14FC0">
        <w:rPr>
          <w:color w:val="000000" w:themeColor="text1"/>
          <w:lang w:val="sr-Cyrl-RS"/>
        </w:rPr>
        <w:t>Одељак 8.2.2. Слободне активности ученика мења се и гласи:</w:t>
      </w:r>
    </w:p>
    <w:p w14:paraId="7A3E3A8C" w14:textId="03182A35" w:rsidR="003B5CB1" w:rsidRPr="00F14FC0" w:rsidRDefault="003B5CB1" w:rsidP="00386D3E">
      <w:pPr>
        <w:rPr>
          <w:color w:val="000000" w:themeColor="text1"/>
          <w:lang w:val="sr-Cyrl-RS"/>
        </w:rPr>
      </w:pPr>
      <w:r w:rsidRPr="00F14FC0">
        <w:rPr>
          <w:color w:val="000000" w:themeColor="text1"/>
          <w:lang w:val="sr-Cyrl-RS"/>
        </w:rPr>
        <w:t>„8.4.2. Слободне активности ученика“</w:t>
      </w:r>
    </w:p>
    <w:p w14:paraId="5117E827" w14:textId="18FC14BD" w:rsidR="003B5CB1" w:rsidRPr="00F14FC0" w:rsidRDefault="003B5CB1" w:rsidP="00386D3E">
      <w:pPr>
        <w:rPr>
          <w:color w:val="000000" w:themeColor="text1"/>
          <w:lang w:val="sr-Cyrl-RS"/>
        </w:rPr>
      </w:pPr>
      <w:r w:rsidRPr="00F14FC0">
        <w:rPr>
          <w:color w:val="000000" w:themeColor="text1"/>
          <w:lang w:val="sr-Cyrl-RS"/>
        </w:rPr>
        <w:t>Одељак 8.2.3. Рад са даровитим ученицима мења се и гласи:</w:t>
      </w:r>
    </w:p>
    <w:p w14:paraId="19B458AD" w14:textId="5811CFEC" w:rsidR="003B5CB1" w:rsidRPr="00F14FC0" w:rsidRDefault="003B5CB1" w:rsidP="00386D3E">
      <w:pPr>
        <w:rPr>
          <w:color w:val="000000" w:themeColor="text1"/>
          <w:lang w:val="sr-Cyrl-RS"/>
        </w:rPr>
      </w:pPr>
      <w:r w:rsidRPr="00F14FC0">
        <w:rPr>
          <w:color w:val="000000" w:themeColor="text1"/>
          <w:lang w:val="sr-Cyrl-RS"/>
        </w:rPr>
        <w:t>„8.4.3. Рад са даровитим ученицима“</w:t>
      </w:r>
    </w:p>
    <w:p w14:paraId="3E627810" w14:textId="231EA468" w:rsidR="003B5CB1" w:rsidRPr="00F14FC0" w:rsidRDefault="003B5CB1" w:rsidP="00386D3E">
      <w:pPr>
        <w:rPr>
          <w:color w:val="000000" w:themeColor="text1"/>
          <w:lang w:val="sr-Cyrl-RS"/>
        </w:rPr>
      </w:pPr>
      <w:r w:rsidRPr="00F14FC0">
        <w:rPr>
          <w:color w:val="000000" w:themeColor="text1"/>
          <w:lang w:val="sr-Cyrl-RS"/>
        </w:rPr>
        <w:t>Одељак 8.2.4. Сарадња са родитељима мења се и гласи:</w:t>
      </w:r>
    </w:p>
    <w:p w14:paraId="6995FDD9" w14:textId="32425CD1" w:rsidR="003B5CB1" w:rsidRPr="00F14FC0" w:rsidRDefault="003B5CB1" w:rsidP="00386D3E">
      <w:pPr>
        <w:rPr>
          <w:color w:val="000000" w:themeColor="text1"/>
          <w:lang w:val="sr-Cyrl-RS"/>
        </w:rPr>
      </w:pPr>
      <w:r w:rsidRPr="00F14FC0">
        <w:rPr>
          <w:color w:val="000000" w:themeColor="text1"/>
          <w:lang w:val="sr-Cyrl-RS"/>
        </w:rPr>
        <w:t>„8.4.4. Сарадња са родитељима“</w:t>
      </w:r>
    </w:p>
    <w:p w14:paraId="6B4A70A2" w14:textId="6849D76D" w:rsidR="00386D3E" w:rsidRDefault="00386D3E">
      <w:pPr>
        <w:rPr>
          <w:color w:val="000000" w:themeColor="text1"/>
          <w:lang w:val="sr-Cyrl-RS"/>
        </w:rPr>
      </w:pPr>
    </w:p>
    <w:p w14:paraId="73DA627C" w14:textId="069814F5" w:rsidR="00095A4C" w:rsidRDefault="00095A4C">
      <w:pPr>
        <w:rPr>
          <w:color w:val="000000" w:themeColor="text1"/>
          <w:lang w:val="sr-Cyrl-RS"/>
        </w:rPr>
      </w:pPr>
      <w:r>
        <w:rPr>
          <w:color w:val="000000" w:themeColor="text1"/>
          <w:lang w:val="sr-Cyrl-RS"/>
        </w:rPr>
        <w:t>У осталом Годишњи план рада школе се не мења.</w:t>
      </w:r>
    </w:p>
    <w:p w14:paraId="1368A963" w14:textId="3136FF27" w:rsidR="00095A4C" w:rsidRDefault="00095A4C">
      <w:pPr>
        <w:rPr>
          <w:color w:val="000000" w:themeColor="text1"/>
          <w:lang w:val="sr-Cyrl-RS"/>
        </w:rPr>
      </w:pPr>
    </w:p>
    <w:p w14:paraId="25E739E3" w14:textId="67E8556B" w:rsidR="00095A4C" w:rsidRDefault="00095A4C">
      <w:pPr>
        <w:rPr>
          <w:color w:val="000000" w:themeColor="text1"/>
          <w:lang w:val="sr-Cyrl-RS"/>
        </w:rPr>
      </w:pPr>
      <w:r>
        <w:rPr>
          <w:color w:val="000000" w:themeColor="text1"/>
          <w:lang w:val="sr-Cyrl-RS"/>
        </w:rPr>
        <w:t xml:space="preserve">                                                                                                                            Председник Школског одбора</w:t>
      </w:r>
    </w:p>
    <w:p w14:paraId="5721DF48" w14:textId="6505F2CF" w:rsidR="00D42A77" w:rsidRPr="00F14FC0" w:rsidRDefault="00D42A77">
      <w:pPr>
        <w:rPr>
          <w:color w:val="000000" w:themeColor="text1"/>
          <w:lang w:val="sr-Cyrl-RS"/>
        </w:rPr>
      </w:pPr>
      <w:r>
        <w:rPr>
          <w:color w:val="000000" w:themeColor="text1"/>
          <w:lang w:val="sr-Cyrl-RS"/>
        </w:rPr>
        <w:t xml:space="preserve">                                                                                                                              Биљана Стојадиновић</w:t>
      </w:r>
      <w:bookmarkStart w:id="0" w:name="_GoBack"/>
      <w:bookmarkEnd w:id="0"/>
    </w:p>
    <w:sectPr w:rsidR="00D42A77" w:rsidRPr="00F14FC0"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E4234"/>
    <w:multiLevelType w:val="multilevel"/>
    <w:tmpl w:val="122ED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41441A"/>
    <w:multiLevelType w:val="multilevel"/>
    <w:tmpl w:val="A31A8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680228"/>
    <w:multiLevelType w:val="multilevel"/>
    <w:tmpl w:val="CDD4B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527F52"/>
    <w:multiLevelType w:val="multilevel"/>
    <w:tmpl w:val="881E4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82574C"/>
    <w:multiLevelType w:val="multilevel"/>
    <w:tmpl w:val="9B9E8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C6533C"/>
    <w:multiLevelType w:val="multilevel"/>
    <w:tmpl w:val="BEBE3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1B61DDE"/>
    <w:multiLevelType w:val="multilevel"/>
    <w:tmpl w:val="08028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251620E"/>
    <w:multiLevelType w:val="multilevel"/>
    <w:tmpl w:val="DF545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CEB0878"/>
    <w:multiLevelType w:val="multilevel"/>
    <w:tmpl w:val="4EAED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60F4262"/>
    <w:multiLevelType w:val="multilevel"/>
    <w:tmpl w:val="F0187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9D45A31"/>
    <w:multiLevelType w:val="multilevel"/>
    <w:tmpl w:val="A1AE1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4572C50"/>
    <w:multiLevelType w:val="multilevel"/>
    <w:tmpl w:val="491C4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6784644"/>
    <w:multiLevelType w:val="multilevel"/>
    <w:tmpl w:val="D2BAB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E7E1FD2"/>
    <w:multiLevelType w:val="multilevel"/>
    <w:tmpl w:val="E13AF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FF26A03"/>
    <w:multiLevelType w:val="multilevel"/>
    <w:tmpl w:val="6C289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9910FDA"/>
    <w:multiLevelType w:val="multilevel"/>
    <w:tmpl w:val="AB3A8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B98548A"/>
    <w:multiLevelType w:val="multilevel"/>
    <w:tmpl w:val="0428F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D7007DC"/>
    <w:multiLevelType w:val="multilevel"/>
    <w:tmpl w:val="86F4C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FD42CA1"/>
    <w:multiLevelType w:val="multilevel"/>
    <w:tmpl w:val="904E8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4"/>
  </w:num>
  <w:num w:numId="3">
    <w:abstractNumId w:val="0"/>
  </w:num>
  <w:num w:numId="4">
    <w:abstractNumId w:val="9"/>
  </w:num>
  <w:num w:numId="5">
    <w:abstractNumId w:val="10"/>
  </w:num>
  <w:num w:numId="6">
    <w:abstractNumId w:val="8"/>
  </w:num>
  <w:num w:numId="7">
    <w:abstractNumId w:val="7"/>
  </w:num>
  <w:num w:numId="8">
    <w:abstractNumId w:val="16"/>
  </w:num>
  <w:num w:numId="9">
    <w:abstractNumId w:val="17"/>
  </w:num>
  <w:num w:numId="10">
    <w:abstractNumId w:val="11"/>
  </w:num>
  <w:num w:numId="11">
    <w:abstractNumId w:val="6"/>
  </w:num>
  <w:num w:numId="12">
    <w:abstractNumId w:val="4"/>
  </w:num>
  <w:num w:numId="13">
    <w:abstractNumId w:val="3"/>
  </w:num>
  <w:num w:numId="14">
    <w:abstractNumId w:val="5"/>
  </w:num>
  <w:num w:numId="15">
    <w:abstractNumId w:val="2"/>
  </w:num>
  <w:num w:numId="16">
    <w:abstractNumId w:val="18"/>
  </w:num>
  <w:num w:numId="17">
    <w:abstractNumId w:val="13"/>
  </w:num>
  <w:num w:numId="18">
    <w:abstractNumId w:val="15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992"/>
    <w:rsid w:val="00095A4C"/>
    <w:rsid w:val="000975BF"/>
    <w:rsid w:val="00222D6F"/>
    <w:rsid w:val="00386D3E"/>
    <w:rsid w:val="003B5CB1"/>
    <w:rsid w:val="005A75B5"/>
    <w:rsid w:val="005D513F"/>
    <w:rsid w:val="00601992"/>
    <w:rsid w:val="00895BB2"/>
    <w:rsid w:val="00C50063"/>
    <w:rsid w:val="00D42A77"/>
    <w:rsid w:val="00F14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4C603"/>
  <w15:chartTrackingRefBased/>
  <w15:docId w15:val="{A0B147E2-AD5D-465B-8E9E-5D704DC30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1826</Words>
  <Characters>10411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etssd</dc:creator>
  <cp:keywords/>
  <dc:description/>
  <cp:lastModifiedBy>Sekretar</cp:lastModifiedBy>
  <cp:revision>3</cp:revision>
  <dcterms:created xsi:type="dcterms:W3CDTF">2026-03-13T12:28:00Z</dcterms:created>
  <dcterms:modified xsi:type="dcterms:W3CDTF">2026-03-13T12:29:00Z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05a30443-6fe5-4c6f-a5d2-a323a210014e</vt:lpwstr>
  </property>
</Properties>
</file>