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B58" w:rsidRPr="00424D47" w:rsidRDefault="00805B58" w:rsidP="00424D47">
      <w:pPr>
        <w:pStyle w:val="text"/>
        <w:spacing w:before="0" w:after="0"/>
        <w:rPr>
          <w:rFonts w:ascii="Cambria" w:hAnsi="Cambria"/>
        </w:rPr>
      </w:pPr>
    </w:p>
    <w:p w:rsidR="00805B58" w:rsidRPr="00424D47" w:rsidRDefault="00805B58" w:rsidP="00424D47">
      <w:pPr>
        <w:pStyle w:val="text"/>
        <w:spacing w:before="0" w:after="0"/>
        <w:rPr>
          <w:rFonts w:ascii="Cambria" w:hAnsi="Cambria"/>
        </w:rPr>
      </w:pPr>
      <w:r w:rsidRPr="00424D47">
        <w:rPr>
          <w:rFonts w:ascii="Cambria" w:hAnsi="Cambria"/>
        </w:rPr>
        <w:t>На основу члана члана 119. став 1. тачка 1) Закона о основама система образовања и васпитања („Сл. гласник РС”, бр. 88/201</w:t>
      </w:r>
      <w:r w:rsidR="009C2B77" w:rsidRPr="00424D47">
        <w:rPr>
          <w:rFonts w:ascii="Cambria" w:hAnsi="Cambria"/>
        </w:rPr>
        <w:t>7/2018-др. закон, 10/2019 6/2020, 129/2021 и 92/2023</w:t>
      </w:r>
      <w:proofErr w:type="gramStart"/>
      <w:r w:rsidR="009C2B77" w:rsidRPr="00424D47">
        <w:rPr>
          <w:rFonts w:ascii="Cambria" w:hAnsi="Cambria"/>
        </w:rPr>
        <w:t>,</w:t>
      </w:r>
      <w:r w:rsidRPr="00424D47">
        <w:rPr>
          <w:rFonts w:ascii="Cambria" w:hAnsi="Cambria"/>
        </w:rPr>
        <w:t>)и</w:t>
      </w:r>
      <w:proofErr w:type="gramEnd"/>
      <w:r w:rsidRPr="00424D47">
        <w:rPr>
          <w:rFonts w:ascii="Cambria" w:hAnsi="Cambria"/>
        </w:rPr>
        <w:t xml:space="preserve"> члана 24. Пословника </w:t>
      </w:r>
      <w:r w:rsidR="00D74E55" w:rsidRPr="00424D47">
        <w:rPr>
          <w:rFonts w:ascii="Cambria" w:hAnsi="Cambria"/>
        </w:rPr>
        <w:t>о раду Школског одбора Економско-трговинске школе</w:t>
      </w:r>
      <w:r w:rsidRPr="00424D47">
        <w:rPr>
          <w:rFonts w:ascii="Cambria" w:hAnsi="Cambria"/>
        </w:rPr>
        <w:t xml:space="preserve"> Смедереву</w:t>
      </w:r>
      <w:r w:rsidR="00D74E55" w:rsidRPr="00424D47">
        <w:rPr>
          <w:rFonts w:ascii="Cambria" w:hAnsi="Cambria"/>
        </w:rPr>
        <w:t>, Школски одбор Економско-трговинске школе</w:t>
      </w:r>
      <w:r w:rsidRPr="00424D47">
        <w:rPr>
          <w:rFonts w:ascii="Cambria" w:hAnsi="Cambria"/>
        </w:rPr>
        <w:t xml:space="preserve"> у Смедереву, на својој седници одржаној дана </w:t>
      </w:r>
      <w:r w:rsidR="00721ACE">
        <w:rPr>
          <w:rFonts w:ascii="Cambria" w:hAnsi="Cambria"/>
        </w:rPr>
        <w:t>25.04.</w:t>
      </w:r>
      <w:r w:rsidR="00721ACE">
        <w:rPr>
          <w:rFonts w:ascii="Cambria" w:hAnsi="Cambria"/>
          <w:color w:val="BFBFBF" w:themeColor="background1" w:themeShade="BF"/>
        </w:rPr>
        <w:t xml:space="preserve"> </w:t>
      </w:r>
      <w:r w:rsidR="004F5FDD" w:rsidRPr="00424D47">
        <w:rPr>
          <w:rFonts w:ascii="Cambria" w:hAnsi="Cambria"/>
        </w:rPr>
        <w:t>2024.</w:t>
      </w:r>
      <w:r w:rsidRPr="00424D47">
        <w:rPr>
          <w:rFonts w:ascii="Cambria" w:hAnsi="Cambria"/>
        </w:rPr>
        <w:t xml:space="preserve"> године, донео је</w:t>
      </w:r>
    </w:p>
    <w:p w:rsidR="00A916E7" w:rsidRPr="00424D47" w:rsidRDefault="00A916E7" w:rsidP="00424D47">
      <w:pPr>
        <w:pStyle w:val="text"/>
        <w:spacing w:before="0" w:after="0"/>
        <w:rPr>
          <w:rFonts w:ascii="Cambria" w:hAnsi="Cambria"/>
        </w:rPr>
      </w:pPr>
    </w:p>
    <w:p w:rsidR="00A916E7" w:rsidRPr="00424D47" w:rsidRDefault="00A916E7" w:rsidP="00424D47">
      <w:pPr>
        <w:pStyle w:val="text"/>
        <w:spacing w:before="0" w:after="0"/>
        <w:rPr>
          <w:rFonts w:ascii="Cambria" w:hAnsi="Cambria"/>
        </w:rPr>
      </w:pPr>
    </w:p>
    <w:p w:rsidR="00A916E7" w:rsidRPr="00424D47" w:rsidRDefault="00A916E7" w:rsidP="00424D47">
      <w:pPr>
        <w:pStyle w:val="text"/>
        <w:spacing w:before="0" w:after="0"/>
        <w:rPr>
          <w:rFonts w:ascii="Cambria" w:hAnsi="Cambria"/>
        </w:rPr>
      </w:pPr>
    </w:p>
    <w:p w:rsidR="00805B58" w:rsidRPr="00424D47" w:rsidRDefault="00805B58" w:rsidP="00424D47">
      <w:pPr>
        <w:pStyle w:val="nazivobrasca"/>
        <w:rPr>
          <w:rFonts w:ascii="Cambria" w:hAnsi="Cambria"/>
          <w:sz w:val="24"/>
        </w:rPr>
      </w:pPr>
      <w:r w:rsidRPr="00424D47">
        <w:rPr>
          <w:rFonts w:ascii="Cambria" w:hAnsi="Cambria"/>
          <w:sz w:val="24"/>
        </w:rPr>
        <w:t>П Р А В И Л Н И К</w:t>
      </w:r>
    </w:p>
    <w:p w:rsidR="00805B58" w:rsidRPr="00424D47" w:rsidRDefault="00805B58" w:rsidP="00424D47">
      <w:pPr>
        <w:pStyle w:val="nazivobrasca"/>
        <w:rPr>
          <w:rFonts w:ascii="Cambria" w:hAnsi="Cambria"/>
          <w:sz w:val="24"/>
        </w:rPr>
      </w:pPr>
      <w:r w:rsidRPr="00424D47">
        <w:rPr>
          <w:rFonts w:ascii="Cambria" w:hAnsi="Cambria"/>
          <w:sz w:val="24"/>
        </w:rPr>
        <w:t>о васпитно-дисциплинској одговорности ученика</w:t>
      </w:r>
    </w:p>
    <w:p w:rsidR="00805B58" w:rsidRPr="00424D47" w:rsidRDefault="00D74E55" w:rsidP="00424D47">
      <w:pPr>
        <w:pStyle w:val="nazivobrasca"/>
        <w:rPr>
          <w:rFonts w:ascii="Cambria" w:hAnsi="Cambria"/>
          <w:sz w:val="24"/>
        </w:rPr>
      </w:pPr>
      <w:r w:rsidRPr="00424D47">
        <w:rPr>
          <w:rFonts w:ascii="Cambria" w:hAnsi="Cambria"/>
          <w:sz w:val="24"/>
        </w:rPr>
        <w:t>Економско-трговинске школе</w:t>
      </w:r>
      <w:r w:rsidR="00805B58" w:rsidRPr="00424D47">
        <w:rPr>
          <w:rFonts w:ascii="Cambria" w:hAnsi="Cambria"/>
          <w:sz w:val="24"/>
        </w:rPr>
        <w:t xml:space="preserve"> у Смедереву</w:t>
      </w:r>
    </w:p>
    <w:p w:rsidR="00A916E7" w:rsidRPr="00424D47" w:rsidRDefault="00A916E7" w:rsidP="00424D47">
      <w:pPr>
        <w:pStyle w:val="nazivobrasca"/>
        <w:rPr>
          <w:rFonts w:ascii="Cambria" w:hAnsi="Cambria"/>
          <w:sz w:val="24"/>
        </w:rPr>
      </w:pPr>
    </w:p>
    <w:p w:rsidR="00A916E7" w:rsidRPr="00424D47" w:rsidRDefault="00A916E7" w:rsidP="00424D47">
      <w:pPr>
        <w:pStyle w:val="nazivobrasca"/>
        <w:rPr>
          <w:rFonts w:ascii="Cambria" w:hAnsi="Cambria"/>
          <w:b w:val="0"/>
        </w:rPr>
      </w:pPr>
    </w:p>
    <w:p w:rsidR="00A916E7" w:rsidRPr="00424D47" w:rsidRDefault="00A916E7" w:rsidP="00424D47">
      <w:pPr>
        <w:pStyle w:val="nazivobrasca"/>
        <w:rPr>
          <w:rFonts w:ascii="Cambria" w:hAnsi="Cambria"/>
          <w:b w:val="0"/>
        </w:rPr>
      </w:pPr>
    </w:p>
    <w:p w:rsidR="00805B58" w:rsidRPr="00424D47" w:rsidRDefault="00805B58" w:rsidP="00424D47">
      <w:pPr>
        <w:pBdr>
          <w:top w:val="nil"/>
          <w:left w:val="nil"/>
          <w:bottom w:val="nil"/>
          <w:right w:val="nil"/>
          <w:between w:val="nil"/>
        </w:pBdr>
        <w:jc w:val="center"/>
        <w:rPr>
          <w:rFonts w:ascii="Cambria" w:eastAsia="Times New Roman" w:hAnsi="Cambria"/>
          <w:b/>
          <w:color w:val="000000"/>
          <w:sz w:val="22"/>
          <w:szCs w:val="22"/>
        </w:rPr>
      </w:pPr>
      <w:r w:rsidRPr="00424D47">
        <w:rPr>
          <w:rFonts w:ascii="Cambria" w:eastAsia="Times New Roman" w:hAnsi="Cambria"/>
          <w:b/>
          <w:color w:val="000000"/>
          <w:sz w:val="22"/>
          <w:szCs w:val="22"/>
        </w:rPr>
        <w:t>I ОПШТЕ ОДРЕДБЕ</w:t>
      </w:r>
    </w:p>
    <w:p w:rsidR="00805B58" w:rsidRPr="00424D47" w:rsidRDefault="00805B58" w:rsidP="00424D47">
      <w:pPr>
        <w:pStyle w:val="clan"/>
        <w:spacing w:after="60"/>
        <w:rPr>
          <w:rFonts w:ascii="Cambria" w:hAnsi="Cambria"/>
          <w:spacing w:val="0"/>
          <w:sz w:val="22"/>
          <w:szCs w:val="22"/>
        </w:rPr>
      </w:pPr>
      <w:r w:rsidRPr="00424D47">
        <w:rPr>
          <w:rFonts w:ascii="Cambria" w:hAnsi="Cambria"/>
          <w:spacing w:val="0"/>
          <w:sz w:val="22"/>
          <w:szCs w:val="22"/>
        </w:rPr>
        <w:t>Члан 1.</w:t>
      </w:r>
    </w:p>
    <w:p w:rsidR="00805B58" w:rsidRPr="00424D47" w:rsidRDefault="00805B58" w:rsidP="009A61F0">
      <w:pPr>
        <w:pStyle w:val="text"/>
        <w:spacing w:before="0" w:after="0"/>
        <w:ind w:firstLine="567"/>
        <w:rPr>
          <w:rFonts w:ascii="Cambria" w:hAnsi="Cambria"/>
        </w:rPr>
      </w:pPr>
      <w:r w:rsidRPr="00424D47">
        <w:rPr>
          <w:rFonts w:ascii="Cambria" w:hAnsi="Cambria"/>
        </w:rPr>
        <w:t>Овим правилником уређују се права, обавезе и одговорност ученика, васпитно-дисци</w:t>
      </w:r>
      <w:r w:rsidR="006877AF">
        <w:rPr>
          <w:rFonts w:ascii="Cambria" w:hAnsi="Cambria"/>
        </w:rPr>
        <w:softHyphen/>
      </w:r>
      <w:r w:rsidRPr="00424D47">
        <w:rPr>
          <w:rFonts w:ascii="Cambria" w:hAnsi="Cambria"/>
        </w:rPr>
        <w:t>плински поступак, васпитне и васпитно-дисциплинске мере, надлежност за изрицање мера, правна заштита ученика и материја</w:t>
      </w:r>
      <w:r w:rsidR="00D74E55" w:rsidRPr="00424D47">
        <w:rPr>
          <w:rFonts w:ascii="Cambria" w:hAnsi="Cambria"/>
        </w:rPr>
        <w:t>лна одговорност ученика Економско-трговинске школе</w:t>
      </w:r>
      <w:r w:rsidRPr="00424D47">
        <w:rPr>
          <w:rFonts w:ascii="Cambria" w:hAnsi="Cambria"/>
        </w:rPr>
        <w:t>у Смедереву (у даљем тексту: Школа).</w:t>
      </w:r>
    </w:p>
    <w:p w:rsidR="00805B58" w:rsidRPr="00424D47" w:rsidRDefault="00805B58" w:rsidP="00424D47">
      <w:pPr>
        <w:pStyle w:val="clan"/>
        <w:spacing w:after="60"/>
        <w:rPr>
          <w:rFonts w:ascii="Cambria" w:hAnsi="Cambria"/>
          <w:spacing w:val="0"/>
          <w:sz w:val="22"/>
          <w:szCs w:val="22"/>
        </w:rPr>
      </w:pPr>
      <w:r w:rsidRPr="00424D47">
        <w:rPr>
          <w:rFonts w:ascii="Cambria" w:hAnsi="Cambria"/>
          <w:spacing w:val="0"/>
          <w:sz w:val="22"/>
          <w:szCs w:val="22"/>
        </w:rPr>
        <w:t>Члан 2.</w:t>
      </w:r>
    </w:p>
    <w:p w:rsidR="00805B58" w:rsidRPr="00424D47" w:rsidRDefault="00805B58" w:rsidP="009A61F0">
      <w:pPr>
        <w:pStyle w:val="text"/>
        <w:spacing w:before="0" w:after="0"/>
        <w:ind w:firstLine="567"/>
        <w:rPr>
          <w:rFonts w:ascii="Cambria" w:hAnsi="Cambria"/>
        </w:rPr>
      </w:pPr>
      <w:r w:rsidRPr="00424D47">
        <w:rPr>
          <w:rFonts w:ascii="Cambria" w:hAnsi="Cambria"/>
        </w:rPr>
        <w:t xml:space="preserve">Уписом у Школу ученик преузима обавезе прописане Законом о основама система образовања и васпитања (у даљем </w:t>
      </w:r>
      <w:proofErr w:type="gramStart"/>
      <w:r w:rsidRPr="00424D47">
        <w:rPr>
          <w:rFonts w:ascii="Cambria" w:hAnsi="Cambria"/>
        </w:rPr>
        <w:t>тексту:Закон</w:t>
      </w:r>
      <w:proofErr w:type="gramEnd"/>
      <w:r w:rsidRPr="00424D47">
        <w:rPr>
          <w:rFonts w:ascii="Cambria" w:hAnsi="Cambria"/>
        </w:rPr>
        <w:t>), посебним законом, Статутом Школе и овим правилником.</w:t>
      </w:r>
    </w:p>
    <w:p w:rsidR="00805B58" w:rsidRPr="00424D47" w:rsidRDefault="00805B58" w:rsidP="00424D47">
      <w:pPr>
        <w:pStyle w:val="clan"/>
        <w:spacing w:after="60"/>
        <w:rPr>
          <w:rFonts w:ascii="Cambria" w:hAnsi="Cambria"/>
          <w:spacing w:val="0"/>
          <w:sz w:val="22"/>
          <w:szCs w:val="22"/>
        </w:rPr>
      </w:pPr>
      <w:r w:rsidRPr="00424D47">
        <w:rPr>
          <w:rFonts w:ascii="Cambria" w:hAnsi="Cambria"/>
          <w:spacing w:val="0"/>
          <w:sz w:val="22"/>
          <w:szCs w:val="22"/>
        </w:rPr>
        <w:t>Члан 3.</w:t>
      </w:r>
    </w:p>
    <w:p w:rsidR="00805B58" w:rsidRPr="00424D47" w:rsidRDefault="00805B58" w:rsidP="009A61F0">
      <w:pPr>
        <w:pStyle w:val="text"/>
        <w:spacing w:before="0" w:after="0"/>
        <w:ind w:firstLine="567"/>
        <w:rPr>
          <w:rFonts w:ascii="Cambria" w:hAnsi="Cambria"/>
        </w:rPr>
      </w:pPr>
      <w:r w:rsidRPr="00424D47">
        <w:rPr>
          <w:rFonts w:ascii="Cambria" w:hAnsi="Cambria"/>
        </w:rPr>
        <w:t>Ученик може да одговара за лакшу повреду обавезе утврђену овим правилником.</w:t>
      </w:r>
    </w:p>
    <w:p w:rsidR="00805B58" w:rsidRPr="00424D47" w:rsidRDefault="00805B58" w:rsidP="009A61F0">
      <w:pPr>
        <w:pStyle w:val="text"/>
        <w:spacing w:before="0" w:after="0"/>
        <w:ind w:firstLine="567"/>
        <w:rPr>
          <w:rFonts w:ascii="Cambria" w:hAnsi="Cambria"/>
        </w:rPr>
      </w:pPr>
      <w:r w:rsidRPr="00424D47">
        <w:rPr>
          <w:rFonts w:ascii="Cambria" w:hAnsi="Cambria"/>
        </w:rPr>
        <w:t xml:space="preserve">Ученик може да одговара за тежу повреду обавезе која је у време извршења била прописана Законом или посебним законом и за повреду забране из чл. 110-112. Закона. </w:t>
      </w:r>
    </w:p>
    <w:p w:rsidR="00805B58" w:rsidRPr="00424D47" w:rsidRDefault="00805B58" w:rsidP="00424D47">
      <w:pPr>
        <w:pStyle w:val="clan"/>
        <w:spacing w:after="60"/>
        <w:rPr>
          <w:rFonts w:ascii="Cambria" w:hAnsi="Cambria"/>
          <w:spacing w:val="0"/>
          <w:sz w:val="22"/>
          <w:szCs w:val="22"/>
        </w:rPr>
      </w:pPr>
      <w:r w:rsidRPr="00424D47">
        <w:rPr>
          <w:rFonts w:ascii="Cambria" w:hAnsi="Cambria"/>
          <w:spacing w:val="0"/>
          <w:sz w:val="22"/>
          <w:szCs w:val="22"/>
        </w:rPr>
        <w:t>Члан 4.</w:t>
      </w:r>
    </w:p>
    <w:p w:rsidR="00805B58" w:rsidRDefault="00805B58" w:rsidP="009A61F0">
      <w:pPr>
        <w:pStyle w:val="text"/>
        <w:spacing w:before="0" w:after="0"/>
        <w:ind w:firstLine="567"/>
        <w:rPr>
          <w:rFonts w:ascii="Cambria" w:hAnsi="Cambria"/>
        </w:rPr>
      </w:pPr>
      <w:r w:rsidRPr="00424D47">
        <w:rPr>
          <w:rFonts w:ascii="Cambria" w:hAnsi="Cambria"/>
        </w:rPr>
        <w:t xml:space="preserve">Ученик, родитељ односно други законски заступник ученика одговара за материјалну штету коју ученик нанесе Школи, намерно или из крајње непажње, у складу са Законом. </w:t>
      </w:r>
    </w:p>
    <w:p w:rsidR="00664120" w:rsidRDefault="00664120" w:rsidP="009A61F0">
      <w:pPr>
        <w:pStyle w:val="text"/>
        <w:spacing w:before="0" w:after="0"/>
        <w:ind w:firstLine="567"/>
        <w:rPr>
          <w:rFonts w:ascii="Cambria" w:hAnsi="Cambria"/>
        </w:rPr>
      </w:pPr>
    </w:p>
    <w:p w:rsidR="00424D47" w:rsidRPr="00424D47" w:rsidRDefault="00424D47" w:rsidP="00424D47">
      <w:pPr>
        <w:pStyle w:val="text"/>
        <w:spacing w:before="0" w:after="0"/>
        <w:rPr>
          <w:rFonts w:ascii="Cambria" w:hAnsi="Cambria"/>
        </w:rPr>
      </w:pPr>
    </w:p>
    <w:p w:rsidR="00805B58" w:rsidRPr="00424D47" w:rsidRDefault="00805B58" w:rsidP="00424D47">
      <w:pPr>
        <w:pBdr>
          <w:top w:val="nil"/>
          <w:left w:val="nil"/>
          <w:bottom w:val="nil"/>
          <w:right w:val="nil"/>
          <w:between w:val="nil"/>
        </w:pBdr>
        <w:jc w:val="center"/>
        <w:rPr>
          <w:rFonts w:ascii="Cambria" w:eastAsia="Times New Roman" w:hAnsi="Cambria"/>
          <w:b/>
          <w:color w:val="000000"/>
          <w:sz w:val="22"/>
          <w:szCs w:val="22"/>
        </w:rPr>
      </w:pPr>
      <w:r w:rsidRPr="00424D47">
        <w:rPr>
          <w:rFonts w:ascii="Cambria" w:eastAsia="Times New Roman" w:hAnsi="Cambria"/>
          <w:b/>
          <w:color w:val="000000"/>
          <w:sz w:val="22"/>
          <w:szCs w:val="22"/>
        </w:rPr>
        <w:t xml:space="preserve">II ПРАВА, ОБАВЕЗЕ И ОДГОВОРНОСТИ УЧЕНИКА </w:t>
      </w:r>
    </w:p>
    <w:p w:rsidR="00805B58" w:rsidRPr="00424D47" w:rsidRDefault="00805B58" w:rsidP="00424D47">
      <w:pPr>
        <w:pStyle w:val="podnaslov"/>
        <w:spacing w:before="0" w:after="0"/>
        <w:rPr>
          <w:rFonts w:ascii="Cambria" w:hAnsi="Cambria"/>
          <w:sz w:val="22"/>
          <w:szCs w:val="22"/>
        </w:rPr>
      </w:pPr>
      <w:r w:rsidRPr="00424D47">
        <w:rPr>
          <w:rFonts w:ascii="Cambria" w:hAnsi="Cambria"/>
          <w:sz w:val="22"/>
          <w:szCs w:val="22"/>
        </w:rPr>
        <w:t>1. Права ученика</w:t>
      </w:r>
    </w:p>
    <w:p w:rsidR="00805B58" w:rsidRPr="00424D47" w:rsidRDefault="00805B58" w:rsidP="00424D47">
      <w:pPr>
        <w:pStyle w:val="clan"/>
        <w:spacing w:after="60"/>
        <w:rPr>
          <w:rFonts w:ascii="Cambria" w:hAnsi="Cambria"/>
          <w:spacing w:val="0"/>
          <w:sz w:val="22"/>
          <w:szCs w:val="22"/>
        </w:rPr>
      </w:pPr>
      <w:r w:rsidRPr="00424D47">
        <w:rPr>
          <w:rFonts w:ascii="Cambria" w:hAnsi="Cambria"/>
          <w:spacing w:val="0"/>
          <w:sz w:val="22"/>
          <w:szCs w:val="22"/>
        </w:rPr>
        <w:t xml:space="preserve">Члан 5. </w:t>
      </w:r>
    </w:p>
    <w:p w:rsidR="00805B58" w:rsidRPr="00424D47" w:rsidRDefault="00805B58" w:rsidP="009A61F0">
      <w:pPr>
        <w:pStyle w:val="text"/>
        <w:spacing w:before="0" w:after="0"/>
        <w:ind w:firstLine="567"/>
        <w:rPr>
          <w:rFonts w:ascii="Cambria" w:hAnsi="Cambria"/>
        </w:rPr>
      </w:pPr>
      <w:r w:rsidRPr="00424D47">
        <w:rPr>
          <w:rFonts w:ascii="Cambria" w:hAnsi="Cambria"/>
        </w:rPr>
        <w:t xml:space="preserve">Права ученика остварују се у складу са потврђеним међународним уговорима, Законом, другим законима и овим правилником. </w:t>
      </w:r>
    </w:p>
    <w:p w:rsidR="00805B58" w:rsidRPr="00424D47" w:rsidRDefault="00805B58" w:rsidP="009A61F0">
      <w:pPr>
        <w:pStyle w:val="text"/>
        <w:spacing w:before="0" w:after="0"/>
        <w:ind w:firstLine="567"/>
        <w:rPr>
          <w:rFonts w:ascii="Cambria" w:hAnsi="Cambria"/>
        </w:rPr>
      </w:pPr>
      <w:r w:rsidRPr="00424D47">
        <w:rPr>
          <w:rFonts w:ascii="Cambria" w:hAnsi="Cambria"/>
        </w:rPr>
        <w:t xml:space="preserve">Школа, односно запослени у Школи дужни су да обезбеде остваривање права детета и ученика, а нарочито право на: </w:t>
      </w:r>
    </w:p>
    <w:p w:rsidR="00805B58" w:rsidRPr="00424D47" w:rsidRDefault="00805B58" w:rsidP="009A61F0">
      <w:pPr>
        <w:pStyle w:val="text"/>
        <w:spacing w:before="0" w:after="0"/>
        <w:ind w:left="1134" w:hanging="283"/>
        <w:rPr>
          <w:rFonts w:ascii="Cambria" w:hAnsi="Cambria"/>
        </w:rPr>
      </w:pPr>
      <w:r w:rsidRPr="00424D47">
        <w:rPr>
          <w:rFonts w:ascii="Cambria" w:hAnsi="Cambria"/>
        </w:rPr>
        <w:t xml:space="preserve">1) квалитетан образовно-васпитни рад који обезбеђује остваривање принципа и циљева из чл. 7. и 8. Закона; </w:t>
      </w:r>
    </w:p>
    <w:p w:rsidR="00805B58" w:rsidRPr="00424D47" w:rsidRDefault="00805B58" w:rsidP="009A61F0">
      <w:pPr>
        <w:pStyle w:val="text"/>
        <w:spacing w:before="0" w:after="0"/>
        <w:ind w:left="1134" w:hanging="283"/>
        <w:rPr>
          <w:rFonts w:ascii="Cambria" w:hAnsi="Cambria"/>
        </w:rPr>
      </w:pPr>
      <w:r w:rsidRPr="00424D47">
        <w:rPr>
          <w:rFonts w:ascii="Cambria" w:hAnsi="Cambria"/>
        </w:rPr>
        <w:t xml:space="preserve">2) уважавање личности; </w:t>
      </w:r>
    </w:p>
    <w:p w:rsidR="00805B58" w:rsidRPr="00424D47" w:rsidRDefault="00805B58" w:rsidP="009A61F0">
      <w:pPr>
        <w:pStyle w:val="text"/>
        <w:spacing w:before="0" w:after="0"/>
        <w:ind w:left="1134" w:hanging="283"/>
        <w:rPr>
          <w:rFonts w:ascii="Cambria" w:hAnsi="Cambria"/>
        </w:rPr>
      </w:pPr>
      <w:r w:rsidRPr="00424D47">
        <w:rPr>
          <w:rFonts w:ascii="Cambria" w:hAnsi="Cambria"/>
        </w:rPr>
        <w:t xml:space="preserve">3) подршку за свестрани развој личности, подршку за посебно исказане таленте и њихову афирмацију; </w:t>
      </w:r>
    </w:p>
    <w:p w:rsidR="00805B58" w:rsidRPr="00424D47" w:rsidRDefault="00805B58" w:rsidP="009A61F0">
      <w:pPr>
        <w:pStyle w:val="text"/>
        <w:spacing w:before="0" w:after="0"/>
        <w:ind w:left="1134" w:hanging="283"/>
        <w:rPr>
          <w:rFonts w:ascii="Cambria" w:hAnsi="Cambria"/>
        </w:rPr>
      </w:pPr>
      <w:r w:rsidRPr="00424D47">
        <w:rPr>
          <w:rFonts w:ascii="Cambria" w:hAnsi="Cambria"/>
        </w:rPr>
        <w:t xml:space="preserve">4) заштиту од дискриминације, насиља, злостављања и занемаривања; </w:t>
      </w:r>
    </w:p>
    <w:p w:rsidR="00805B58" w:rsidRPr="00424D47" w:rsidRDefault="00805B58" w:rsidP="009A61F0">
      <w:pPr>
        <w:pStyle w:val="text"/>
        <w:spacing w:before="0" w:after="0"/>
        <w:ind w:left="1134" w:hanging="283"/>
        <w:rPr>
          <w:rFonts w:ascii="Cambria" w:hAnsi="Cambria"/>
        </w:rPr>
      </w:pPr>
      <w:r w:rsidRPr="00424D47">
        <w:rPr>
          <w:rFonts w:ascii="Cambria" w:hAnsi="Cambria"/>
        </w:rPr>
        <w:t xml:space="preserve">5) благовремену и потпуну информацију о питањима од значаја за образовање и васпитање; </w:t>
      </w:r>
    </w:p>
    <w:p w:rsidR="00805B58" w:rsidRPr="00424D47" w:rsidRDefault="00805B58" w:rsidP="009A61F0">
      <w:pPr>
        <w:pStyle w:val="text"/>
        <w:spacing w:before="0" w:after="0"/>
        <w:ind w:left="1134" w:hanging="283"/>
        <w:rPr>
          <w:rFonts w:ascii="Cambria" w:hAnsi="Cambria"/>
        </w:rPr>
      </w:pPr>
      <w:r w:rsidRPr="00424D47">
        <w:rPr>
          <w:rFonts w:ascii="Cambria" w:hAnsi="Cambria"/>
        </w:rPr>
        <w:t xml:space="preserve">6) информације о правима и обавезама; </w:t>
      </w:r>
    </w:p>
    <w:p w:rsidR="00805B58" w:rsidRPr="00424D47" w:rsidRDefault="00805B58" w:rsidP="009A61F0">
      <w:pPr>
        <w:pStyle w:val="text"/>
        <w:spacing w:before="0" w:after="0"/>
        <w:ind w:left="1134" w:hanging="283"/>
        <w:rPr>
          <w:rFonts w:ascii="Cambria" w:hAnsi="Cambria"/>
        </w:rPr>
      </w:pPr>
      <w:r w:rsidRPr="00424D47">
        <w:rPr>
          <w:rFonts w:ascii="Cambria" w:hAnsi="Cambria"/>
        </w:rPr>
        <w:lastRenderedPageBreak/>
        <w:t xml:space="preserve">7) учествовање у раду органа Школе, у складу са Законом и посебним законом; </w:t>
      </w:r>
    </w:p>
    <w:p w:rsidR="00805B58" w:rsidRPr="00424D47" w:rsidRDefault="00805B58" w:rsidP="009A61F0">
      <w:pPr>
        <w:pStyle w:val="text"/>
        <w:spacing w:before="0" w:after="0"/>
        <w:ind w:left="1134" w:hanging="283"/>
        <w:rPr>
          <w:rFonts w:ascii="Cambria" w:hAnsi="Cambria"/>
        </w:rPr>
      </w:pPr>
      <w:r w:rsidRPr="00424D47">
        <w:rPr>
          <w:rFonts w:ascii="Cambria" w:hAnsi="Cambria"/>
        </w:rPr>
        <w:t xml:space="preserve">8) слободу удруживања у различите групе, клубове и организовање Ученичког парламента; </w:t>
      </w:r>
    </w:p>
    <w:p w:rsidR="00805B58" w:rsidRPr="00424D47" w:rsidRDefault="00805B58" w:rsidP="009A61F0">
      <w:pPr>
        <w:pStyle w:val="text"/>
        <w:spacing w:before="0" w:after="0"/>
        <w:ind w:left="1134" w:hanging="283"/>
        <w:rPr>
          <w:rFonts w:ascii="Cambria" w:hAnsi="Cambria"/>
        </w:rPr>
      </w:pPr>
      <w:r w:rsidRPr="00424D47">
        <w:rPr>
          <w:rFonts w:ascii="Cambria" w:hAnsi="Cambria"/>
        </w:rPr>
        <w:t xml:space="preserve">9) јавност и образложење оцене и подношење приговора на оцену и испит; </w:t>
      </w:r>
    </w:p>
    <w:p w:rsidR="00805B58" w:rsidRPr="00424D47" w:rsidRDefault="00805B58" w:rsidP="009A61F0">
      <w:pPr>
        <w:pStyle w:val="text"/>
        <w:spacing w:before="0" w:after="0"/>
        <w:ind w:left="1134" w:hanging="283"/>
        <w:rPr>
          <w:rFonts w:ascii="Cambria" w:hAnsi="Cambria"/>
        </w:rPr>
      </w:pPr>
      <w:r w:rsidRPr="00424D47">
        <w:rPr>
          <w:rFonts w:ascii="Cambria" w:hAnsi="Cambria"/>
        </w:rPr>
        <w:t xml:space="preserve">10) покретање иницијативе за преиспитивање одговорности учесника у образовно-васпитном процесу уколико права из става 2. тач. 1)-9) овог члана нису остварена; </w:t>
      </w:r>
    </w:p>
    <w:p w:rsidR="00805B58" w:rsidRPr="00424D47" w:rsidRDefault="00805B58" w:rsidP="009A61F0">
      <w:pPr>
        <w:pStyle w:val="text"/>
        <w:spacing w:before="0" w:after="0"/>
        <w:ind w:left="1134" w:hanging="283"/>
        <w:rPr>
          <w:rFonts w:ascii="Cambria" w:hAnsi="Cambria"/>
        </w:rPr>
      </w:pPr>
      <w:r w:rsidRPr="00424D47">
        <w:rPr>
          <w:rFonts w:ascii="Cambria" w:hAnsi="Cambria"/>
        </w:rPr>
        <w:t xml:space="preserve">11) заштиту и правично поступање Школе према ученику; </w:t>
      </w:r>
    </w:p>
    <w:p w:rsidR="00805B58" w:rsidRPr="00424D47" w:rsidRDefault="00805B58" w:rsidP="009A61F0">
      <w:pPr>
        <w:pStyle w:val="text"/>
        <w:spacing w:before="0" w:after="0"/>
        <w:ind w:left="1134" w:hanging="283"/>
        <w:rPr>
          <w:rFonts w:ascii="Cambria" w:hAnsi="Cambria"/>
        </w:rPr>
      </w:pPr>
      <w:r w:rsidRPr="00424D47">
        <w:rPr>
          <w:rFonts w:ascii="Cambria" w:hAnsi="Cambria"/>
        </w:rPr>
        <w:t xml:space="preserve">12) стипендију, кредит, смештај и исхрану у дому ученика, у складу са посебним законом; </w:t>
      </w:r>
    </w:p>
    <w:p w:rsidR="00805B58" w:rsidRPr="00424D47" w:rsidRDefault="00805B58" w:rsidP="009A61F0">
      <w:pPr>
        <w:pStyle w:val="text"/>
        <w:spacing w:before="0" w:after="0"/>
        <w:ind w:left="1134" w:hanging="283"/>
        <w:rPr>
          <w:rFonts w:ascii="Cambria" w:hAnsi="Cambria"/>
        </w:rPr>
      </w:pPr>
      <w:r w:rsidRPr="00424D47">
        <w:rPr>
          <w:rFonts w:ascii="Cambria" w:hAnsi="Cambria"/>
        </w:rPr>
        <w:t xml:space="preserve">13) друга права у области образовања и васпитања, у складу са Законом. </w:t>
      </w:r>
    </w:p>
    <w:p w:rsidR="009C2B77" w:rsidRPr="00424D47" w:rsidRDefault="009C2B77" w:rsidP="009A61F0">
      <w:pPr>
        <w:pStyle w:val="text"/>
        <w:spacing w:before="0" w:after="0"/>
        <w:ind w:firstLine="567"/>
        <w:rPr>
          <w:rFonts w:ascii="Cambria" w:hAnsi="Cambria"/>
          <w:b/>
          <w:i/>
        </w:rPr>
      </w:pPr>
      <w:r w:rsidRPr="00424D47">
        <w:rPr>
          <w:rFonts w:ascii="Cambria" w:hAnsi="Cambria"/>
        </w:rPr>
        <w:t>Ученик, родитељ, односно други законски заступник детета и ученика може да поднесе писмену пријаву директору установе у случају повреде права из става 2. овог члана или непримереног понашања запослених према детету и ученику, у складу са општим актом установе, у року од осам дана од дана сазнања о повреди права.</w:t>
      </w:r>
    </w:p>
    <w:p w:rsidR="009C2B77" w:rsidRPr="00424D47" w:rsidRDefault="009C2B77" w:rsidP="009A61F0">
      <w:pPr>
        <w:pStyle w:val="text"/>
        <w:spacing w:before="0" w:after="0"/>
        <w:ind w:firstLine="567"/>
        <w:rPr>
          <w:rFonts w:ascii="Cambria" w:hAnsi="Cambria"/>
          <w:b/>
          <w:i/>
        </w:rPr>
      </w:pPr>
      <w:r w:rsidRPr="00424D47">
        <w:rPr>
          <w:rFonts w:ascii="Cambria" w:hAnsi="Cambria"/>
        </w:rPr>
        <w:t>Запослени у установи дужан је да одмах по сазнању, а најкасније наредног радног дана, поднесе писмену пријаву директору да је учињена повреда права детета и ученика.</w:t>
      </w:r>
    </w:p>
    <w:p w:rsidR="00805B58" w:rsidRDefault="009C2B77" w:rsidP="009A61F0">
      <w:pPr>
        <w:pStyle w:val="text"/>
        <w:spacing w:before="0" w:after="0"/>
        <w:ind w:firstLine="567"/>
        <w:rPr>
          <w:rFonts w:ascii="Cambria" w:hAnsi="Cambria"/>
        </w:rPr>
      </w:pPr>
      <w:r w:rsidRPr="00424D47">
        <w:rPr>
          <w:rFonts w:ascii="Cambria" w:hAnsi="Cambria"/>
        </w:rPr>
        <w:t>Директор је дужан да пријаву из ст. 3. и 4. овог члана размотри и да, уз консултацију са учеником и родитељем, односно другим законским заступником детета и ученика, као и запосленим одлучи и предузме одговарајуће мере, у року од осам дана од дана пријема пријаве.</w:t>
      </w:r>
    </w:p>
    <w:p w:rsidR="009A61F0" w:rsidRPr="00424D47" w:rsidRDefault="009A61F0" w:rsidP="009A61F0">
      <w:pPr>
        <w:pStyle w:val="text"/>
        <w:spacing w:before="0" w:after="0"/>
        <w:ind w:firstLine="567"/>
        <w:rPr>
          <w:rFonts w:ascii="Cambria" w:hAnsi="Cambria"/>
          <w:b/>
          <w:i/>
        </w:rPr>
      </w:pPr>
    </w:p>
    <w:p w:rsidR="00805B58" w:rsidRPr="00424D47" w:rsidRDefault="00805B58" w:rsidP="00424D47">
      <w:pPr>
        <w:pStyle w:val="podnaslov"/>
        <w:spacing w:before="0" w:after="0"/>
        <w:rPr>
          <w:rFonts w:ascii="Cambria" w:hAnsi="Cambria"/>
          <w:sz w:val="22"/>
          <w:szCs w:val="22"/>
        </w:rPr>
      </w:pPr>
      <w:r w:rsidRPr="00424D47">
        <w:rPr>
          <w:rFonts w:ascii="Cambria" w:hAnsi="Cambria"/>
          <w:sz w:val="22"/>
          <w:szCs w:val="22"/>
        </w:rPr>
        <w:t>2. Обавезе ученика</w:t>
      </w:r>
    </w:p>
    <w:p w:rsidR="00805B58" w:rsidRPr="00424D47" w:rsidRDefault="00805B58" w:rsidP="00424D47">
      <w:pPr>
        <w:pStyle w:val="clan"/>
        <w:spacing w:after="60"/>
        <w:rPr>
          <w:rFonts w:ascii="Cambria" w:hAnsi="Cambria"/>
          <w:spacing w:val="0"/>
          <w:sz w:val="22"/>
          <w:szCs w:val="22"/>
        </w:rPr>
      </w:pPr>
      <w:r w:rsidRPr="00424D47">
        <w:rPr>
          <w:rFonts w:ascii="Cambria" w:hAnsi="Cambria"/>
          <w:spacing w:val="0"/>
          <w:sz w:val="22"/>
          <w:szCs w:val="22"/>
        </w:rPr>
        <w:t>Члан 6.</w:t>
      </w:r>
    </w:p>
    <w:p w:rsidR="00805B58" w:rsidRPr="00424D47" w:rsidRDefault="00805B58" w:rsidP="009A61F0">
      <w:pPr>
        <w:pStyle w:val="text"/>
        <w:spacing w:before="0" w:after="0"/>
        <w:ind w:firstLine="567"/>
        <w:rPr>
          <w:rFonts w:ascii="Cambria" w:hAnsi="Cambria"/>
        </w:rPr>
      </w:pPr>
      <w:r w:rsidRPr="00424D47">
        <w:rPr>
          <w:rFonts w:ascii="Cambria" w:hAnsi="Cambria"/>
        </w:rPr>
        <w:t xml:space="preserve">У остваривању својих права ученик не сме да угрожава друге у остваривању права. </w:t>
      </w:r>
    </w:p>
    <w:p w:rsidR="00805B58" w:rsidRPr="00424D47" w:rsidRDefault="00805B58" w:rsidP="009A61F0">
      <w:pPr>
        <w:pStyle w:val="text"/>
        <w:spacing w:before="0" w:after="0"/>
        <w:ind w:firstLine="567"/>
        <w:rPr>
          <w:rFonts w:ascii="Cambria" w:hAnsi="Cambria"/>
        </w:rPr>
      </w:pPr>
      <w:r w:rsidRPr="00424D47">
        <w:rPr>
          <w:rFonts w:ascii="Cambria" w:hAnsi="Cambria"/>
        </w:rPr>
        <w:t xml:space="preserve">Ученик има обавезу да: </w:t>
      </w:r>
    </w:p>
    <w:p w:rsidR="00805B58" w:rsidRPr="00424D47" w:rsidRDefault="00805B58" w:rsidP="009A61F0">
      <w:pPr>
        <w:pStyle w:val="text"/>
        <w:spacing w:before="0" w:after="0"/>
        <w:ind w:left="1134" w:hanging="283"/>
        <w:rPr>
          <w:rFonts w:ascii="Cambria" w:hAnsi="Cambria"/>
        </w:rPr>
      </w:pPr>
      <w:r w:rsidRPr="00424D47">
        <w:rPr>
          <w:rFonts w:ascii="Cambria" w:hAnsi="Cambria"/>
        </w:rPr>
        <w:t xml:space="preserve">1) редовно похађа наставу и извршава школске обавезе; </w:t>
      </w:r>
    </w:p>
    <w:p w:rsidR="00805B58" w:rsidRPr="00424D47" w:rsidRDefault="00805B58" w:rsidP="009A61F0">
      <w:pPr>
        <w:pStyle w:val="text"/>
        <w:spacing w:before="0" w:after="0"/>
        <w:ind w:left="1134" w:hanging="283"/>
        <w:rPr>
          <w:rFonts w:ascii="Cambria" w:hAnsi="Cambria"/>
        </w:rPr>
      </w:pPr>
      <w:r w:rsidRPr="00424D47">
        <w:rPr>
          <w:rFonts w:ascii="Cambria" w:hAnsi="Cambria"/>
        </w:rPr>
        <w:t xml:space="preserve">2) поштује правила понашања у Школи, одлуке директора и органа Школе; </w:t>
      </w:r>
    </w:p>
    <w:p w:rsidR="00805B58" w:rsidRPr="00424D47" w:rsidRDefault="00805B58" w:rsidP="009A61F0">
      <w:pPr>
        <w:pStyle w:val="text"/>
        <w:spacing w:before="0" w:after="0"/>
        <w:ind w:left="1134" w:hanging="283"/>
        <w:rPr>
          <w:rFonts w:ascii="Cambria" w:hAnsi="Cambria"/>
        </w:rPr>
      </w:pPr>
      <w:r w:rsidRPr="00424D47">
        <w:rPr>
          <w:rFonts w:ascii="Cambria" w:hAnsi="Cambria"/>
        </w:rPr>
        <w:t xml:space="preserve">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 </w:t>
      </w:r>
    </w:p>
    <w:p w:rsidR="00805B58" w:rsidRPr="00424D47" w:rsidRDefault="00805B58" w:rsidP="009A61F0">
      <w:pPr>
        <w:pStyle w:val="text"/>
        <w:spacing w:before="0" w:after="0"/>
        <w:ind w:left="1134" w:hanging="283"/>
        <w:rPr>
          <w:rFonts w:ascii="Cambria" w:hAnsi="Cambria"/>
        </w:rPr>
      </w:pPr>
      <w:r w:rsidRPr="00424D47">
        <w:rPr>
          <w:rFonts w:ascii="Cambria" w:hAnsi="Cambria"/>
        </w:rPr>
        <w:t xml:space="preserve">4) не омета извођење наставе и не напушта час без претходног одобрења наставника; </w:t>
      </w:r>
    </w:p>
    <w:p w:rsidR="00805B58" w:rsidRPr="00424D47" w:rsidRDefault="00805B58" w:rsidP="009A61F0">
      <w:pPr>
        <w:pStyle w:val="text"/>
        <w:spacing w:before="0" w:after="0"/>
        <w:ind w:left="1134" w:hanging="283"/>
        <w:rPr>
          <w:rFonts w:ascii="Cambria" w:hAnsi="Cambria"/>
        </w:rPr>
      </w:pPr>
      <w:r w:rsidRPr="00424D47">
        <w:rPr>
          <w:rFonts w:ascii="Cambria" w:hAnsi="Cambria"/>
        </w:rPr>
        <w:t xml:space="preserve">5) поштује личност других ученика, наставника и осталих запослених у Школи; </w:t>
      </w:r>
    </w:p>
    <w:p w:rsidR="00805B58" w:rsidRPr="00424D47" w:rsidRDefault="00805B58" w:rsidP="009A61F0">
      <w:pPr>
        <w:pStyle w:val="text"/>
        <w:spacing w:before="0" w:after="0"/>
        <w:ind w:left="1134" w:hanging="283"/>
        <w:rPr>
          <w:rFonts w:ascii="Cambria" w:hAnsi="Cambria"/>
        </w:rPr>
      </w:pPr>
      <w:r w:rsidRPr="00424D47">
        <w:rPr>
          <w:rFonts w:ascii="Cambria" w:hAnsi="Cambria"/>
        </w:rPr>
        <w:t xml:space="preserve">6) чува имовину Школе и чистоћу и естетски изглед школских просторија; </w:t>
      </w:r>
    </w:p>
    <w:p w:rsidR="00805B58" w:rsidRPr="00424D47" w:rsidRDefault="00805B58" w:rsidP="009A61F0">
      <w:pPr>
        <w:pStyle w:val="text"/>
        <w:spacing w:before="0" w:after="0"/>
        <w:ind w:left="1134" w:hanging="283"/>
        <w:rPr>
          <w:rFonts w:ascii="Cambria" w:hAnsi="Cambria"/>
        </w:rPr>
      </w:pPr>
      <w:r w:rsidRPr="00424D47">
        <w:rPr>
          <w:rFonts w:ascii="Cambria" w:hAnsi="Cambria"/>
        </w:rPr>
        <w:t xml:space="preserve">7) стара се о очувању животне средине и понаша у складу са правилима еколошке етике. </w:t>
      </w:r>
    </w:p>
    <w:p w:rsidR="00805B58" w:rsidRPr="00424D47" w:rsidRDefault="00805B58" w:rsidP="009A61F0">
      <w:pPr>
        <w:pStyle w:val="text"/>
        <w:spacing w:before="0" w:after="0"/>
        <w:ind w:firstLine="567"/>
        <w:rPr>
          <w:rFonts w:ascii="Cambria" w:hAnsi="Cambria"/>
        </w:rPr>
      </w:pPr>
      <w:r w:rsidRPr="00424D47">
        <w:rPr>
          <w:rFonts w:ascii="Cambria" w:hAnsi="Cambria"/>
        </w:rPr>
        <w:t>Ученик, родитељ, односно старатељ ученика дужан је да у року од осам дана правда изостанак ученика и доставља потпуне и тачне контакт информације.</w:t>
      </w:r>
    </w:p>
    <w:p w:rsidR="00805B58" w:rsidRDefault="00A13C55" w:rsidP="009A61F0">
      <w:pPr>
        <w:pStyle w:val="text"/>
        <w:spacing w:before="0" w:after="0"/>
        <w:ind w:firstLine="567"/>
        <w:rPr>
          <w:rFonts w:ascii="Cambria" w:hAnsi="Cambria"/>
        </w:rPr>
      </w:pPr>
      <w:r w:rsidRPr="00424D47">
        <w:rPr>
          <w:rFonts w:ascii="Cambria" w:hAnsi="Cambria"/>
        </w:rPr>
        <w:t>Oдељенски старешина</w:t>
      </w:r>
      <w:r w:rsidR="00805B58" w:rsidRPr="00424D47">
        <w:rPr>
          <w:rFonts w:ascii="Cambria" w:hAnsi="Cambria"/>
        </w:rPr>
        <w:t xml:space="preserve"> је</w:t>
      </w:r>
      <w:r w:rsidRPr="00424D47">
        <w:rPr>
          <w:rFonts w:ascii="Cambria" w:hAnsi="Cambria"/>
        </w:rPr>
        <w:t xml:space="preserve"> у обавези</w:t>
      </w:r>
      <w:r w:rsidR="00805B58" w:rsidRPr="00424D47">
        <w:rPr>
          <w:rFonts w:ascii="Cambria" w:hAnsi="Cambria"/>
        </w:rPr>
        <w:t xml:space="preserve"> да писмено обавештава родитеља односно старатеља о учињеним неоправданим изостанцима ученика</w:t>
      </w:r>
      <w:r w:rsidRPr="00424D47">
        <w:rPr>
          <w:rFonts w:ascii="Cambria" w:hAnsi="Cambria"/>
        </w:rPr>
        <w:t xml:space="preserve"> и то након 10 неоправданих изостанака</w:t>
      </w:r>
      <w:r w:rsidR="00805B58" w:rsidRPr="00424D47">
        <w:rPr>
          <w:rFonts w:ascii="Cambria" w:hAnsi="Cambria"/>
        </w:rPr>
        <w:t>.</w:t>
      </w:r>
    </w:p>
    <w:p w:rsidR="009A61F0" w:rsidRPr="00424D47" w:rsidRDefault="009A61F0" w:rsidP="009A61F0">
      <w:pPr>
        <w:pStyle w:val="text"/>
        <w:spacing w:before="0" w:after="0"/>
        <w:ind w:firstLine="567"/>
        <w:rPr>
          <w:rFonts w:ascii="Cambria" w:hAnsi="Cambria"/>
        </w:rPr>
      </w:pPr>
    </w:p>
    <w:p w:rsidR="00A0386A" w:rsidRPr="00424D47" w:rsidRDefault="00805B58" w:rsidP="00424D47">
      <w:pPr>
        <w:pStyle w:val="podnaslov"/>
        <w:spacing w:before="0" w:after="0"/>
        <w:rPr>
          <w:rFonts w:ascii="Cambria" w:hAnsi="Cambria"/>
          <w:sz w:val="22"/>
          <w:szCs w:val="22"/>
        </w:rPr>
      </w:pPr>
      <w:r w:rsidRPr="00424D47">
        <w:rPr>
          <w:rFonts w:ascii="Cambria" w:hAnsi="Cambria"/>
          <w:sz w:val="22"/>
          <w:szCs w:val="22"/>
        </w:rPr>
        <w:t xml:space="preserve">3. Одговорност ученика </w:t>
      </w:r>
    </w:p>
    <w:p w:rsidR="00805B58" w:rsidRPr="00424D47" w:rsidRDefault="00805B58" w:rsidP="00424D47">
      <w:pPr>
        <w:pStyle w:val="clan"/>
        <w:spacing w:after="60"/>
        <w:rPr>
          <w:rFonts w:ascii="Cambria" w:hAnsi="Cambria"/>
          <w:spacing w:val="0"/>
          <w:sz w:val="22"/>
          <w:szCs w:val="22"/>
        </w:rPr>
      </w:pPr>
      <w:r w:rsidRPr="00424D47">
        <w:rPr>
          <w:rFonts w:ascii="Cambria" w:hAnsi="Cambria"/>
          <w:spacing w:val="0"/>
          <w:sz w:val="22"/>
          <w:szCs w:val="22"/>
        </w:rPr>
        <w:t>Члан 7.</w:t>
      </w:r>
    </w:p>
    <w:p w:rsidR="00805B58" w:rsidRPr="00424D47" w:rsidRDefault="00805B58" w:rsidP="009A61F0">
      <w:pPr>
        <w:pStyle w:val="text"/>
        <w:spacing w:before="0" w:after="0"/>
        <w:ind w:firstLine="567"/>
        <w:rPr>
          <w:rFonts w:ascii="Cambria" w:hAnsi="Cambria"/>
        </w:rPr>
      </w:pPr>
      <w:r w:rsidRPr="00424D47">
        <w:rPr>
          <w:rFonts w:ascii="Cambria" w:hAnsi="Cambria"/>
        </w:rPr>
        <w:t xml:space="preserve">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Школа ће, уз учешће родитеља, односно другог законског заступника, појачати васпитни рад активностима: у оквиру одељењске заједнице, стручним радом одељењског старешине, педагога, психолога, посебних тимова, а када је то неопходно, сарадњом са одговарајућим установама социјалне односно здравствене </w:t>
      </w:r>
      <w:proofErr w:type="gramStart"/>
      <w:r w:rsidRPr="00424D47">
        <w:rPr>
          <w:rFonts w:ascii="Cambria" w:hAnsi="Cambria"/>
        </w:rPr>
        <w:t>заштите,у</w:t>
      </w:r>
      <w:proofErr w:type="gramEnd"/>
      <w:r w:rsidRPr="00424D47">
        <w:rPr>
          <w:rFonts w:ascii="Cambria" w:hAnsi="Cambria"/>
        </w:rPr>
        <w:t xml:space="preserve"> циљу дефинисања и пружања подршке ученику у вези са променом његовог понашања. </w:t>
      </w:r>
    </w:p>
    <w:p w:rsidR="00805B58" w:rsidRPr="00424D47" w:rsidRDefault="00805B58" w:rsidP="009A61F0">
      <w:pPr>
        <w:pStyle w:val="text"/>
        <w:spacing w:before="0" w:after="0"/>
        <w:ind w:firstLine="567"/>
        <w:rPr>
          <w:rFonts w:ascii="Cambria" w:hAnsi="Cambria"/>
        </w:rPr>
      </w:pPr>
      <w:r w:rsidRPr="00424D47">
        <w:rPr>
          <w:rFonts w:ascii="Cambria" w:hAnsi="Cambria"/>
        </w:rPr>
        <w:t xml:space="preserve">Ученик може да одговара за лакшу повреду обавезе утврђену овим правилником, за тежу повреду обавезе која је у време извршења била прописана Законом и за повреду забране из чл. 110-112. Закона. </w:t>
      </w:r>
    </w:p>
    <w:p w:rsidR="00805B58" w:rsidRPr="00424D47" w:rsidRDefault="009C2B77" w:rsidP="009A61F0">
      <w:pPr>
        <w:pStyle w:val="text"/>
        <w:spacing w:before="0" w:after="0"/>
        <w:ind w:firstLine="567"/>
        <w:rPr>
          <w:rFonts w:ascii="Cambria" w:hAnsi="Cambria"/>
        </w:rPr>
      </w:pPr>
      <w:r w:rsidRPr="00424D47">
        <w:rPr>
          <w:rFonts w:ascii="Cambria" w:hAnsi="Cambria"/>
        </w:rPr>
        <w:lastRenderedPageBreak/>
        <w:t>Oдељењски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251AAA" w:rsidRPr="00424D47" w:rsidRDefault="00251AAA" w:rsidP="00424D47">
      <w:pPr>
        <w:pStyle w:val="text"/>
        <w:spacing w:before="0" w:after="0"/>
        <w:rPr>
          <w:rFonts w:ascii="Cambria" w:hAnsi="Cambria"/>
        </w:rPr>
      </w:pPr>
    </w:p>
    <w:p w:rsidR="00805B58" w:rsidRPr="009A61F0" w:rsidRDefault="00805B58" w:rsidP="009A61F0">
      <w:pPr>
        <w:pBdr>
          <w:top w:val="nil"/>
          <w:left w:val="nil"/>
          <w:bottom w:val="nil"/>
          <w:right w:val="nil"/>
          <w:between w:val="nil"/>
        </w:pBdr>
        <w:ind w:left="1134" w:hanging="283"/>
        <w:rPr>
          <w:rFonts w:ascii="Cambria" w:eastAsia="Times New Roman" w:hAnsi="Cambria"/>
          <w:b/>
          <w:i/>
          <w:color w:val="000000"/>
          <w:sz w:val="22"/>
          <w:szCs w:val="22"/>
        </w:rPr>
      </w:pPr>
      <w:r w:rsidRPr="009A61F0">
        <w:rPr>
          <w:rFonts w:ascii="Cambria" w:eastAsia="Times New Roman" w:hAnsi="Cambria"/>
          <w:b/>
          <w:i/>
          <w:color w:val="000000"/>
          <w:sz w:val="22"/>
          <w:szCs w:val="22"/>
        </w:rPr>
        <w:t>3.1. Лакше повреде обавеза</w:t>
      </w:r>
    </w:p>
    <w:p w:rsidR="00805B58" w:rsidRPr="00424D47" w:rsidRDefault="00805B58" w:rsidP="00424D47">
      <w:pPr>
        <w:pStyle w:val="clan"/>
        <w:spacing w:after="60"/>
        <w:rPr>
          <w:rFonts w:ascii="Cambria" w:hAnsi="Cambria"/>
          <w:spacing w:val="0"/>
          <w:sz w:val="22"/>
          <w:szCs w:val="22"/>
        </w:rPr>
      </w:pPr>
      <w:r w:rsidRPr="00424D47">
        <w:rPr>
          <w:rFonts w:ascii="Cambria" w:hAnsi="Cambria"/>
          <w:spacing w:val="0"/>
          <w:sz w:val="22"/>
          <w:szCs w:val="22"/>
        </w:rPr>
        <w:t>Члан 8.</w:t>
      </w:r>
    </w:p>
    <w:p w:rsidR="00805B58" w:rsidRPr="00424D47" w:rsidRDefault="00805B58" w:rsidP="009A61F0">
      <w:pPr>
        <w:pStyle w:val="text"/>
        <w:spacing w:before="0" w:after="0"/>
        <w:ind w:firstLine="567"/>
        <w:rPr>
          <w:rFonts w:ascii="Cambria" w:hAnsi="Cambria"/>
        </w:rPr>
      </w:pPr>
      <w:r w:rsidRPr="00424D47">
        <w:rPr>
          <w:rFonts w:ascii="Cambria" w:hAnsi="Cambria"/>
        </w:rPr>
        <w:t>Л</w:t>
      </w:r>
      <w:r w:rsidR="00251AAA" w:rsidRPr="00424D47">
        <w:rPr>
          <w:rFonts w:ascii="Cambria" w:hAnsi="Cambria"/>
        </w:rPr>
        <w:t>акше повреде обавеза ученика су</w:t>
      </w:r>
    </w:p>
    <w:p w:rsidR="00805B58" w:rsidRPr="00424D47" w:rsidRDefault="00805B58" w:rsidP="009A61F0">
      <w:pPr>
        <w:pStyle w:val="Normal1"/>
        <w:spacing w:before="0" w:beforeAutospacing="0" w:after="0" w:afterAutospacing="0"/>
        <w:ind w:left="1134" w:hanging="283"/>
        <w:jc w:val="both"/>
        <w:rPr>
          <w:rFonts w:ascii="Cambria" w:hAnsi="Cambria" w:cs="Times New Roman"/>
        </w:rPr>
      </w:pPr>
      <w:r w:rsidRPr="00424D47">
        <w:rPr>
          <w:rFonts w:ascii="Cambria" w:hAnsi="Cambria" w:cs="Times New Roman"/>
        </w:rPr>
        <w:t xml:space="preserve">1) неоправдано изостајање са наставе и других облика образовно-васпитног рада до 25 часова у току школске године; </w:t>
      </w:r>
    </w:p>
    <w:p w:rsidR="00805B58" w:rsidRPr="00424D47" w:rsidRDefault="00805B58" w:rsidP="009A61F0">
      <w:pPr>
        <w:pStyle w:val="Normal1"/>
        <w:spacing w:before="0" w:beforeAutospacing="0" w:after="0" w:afterAutospacing="0"/>
        <w:ind w:left="1134" w:hanging="283"/>
        <w:jc w:val="both"/>
        <w:rPr>
          <w:rFonts w:ascii="Cambria" w:hAnsi="Cambria" w:cs="Times New Roman"/>
        </w:rPr>
      </w:pPr>
      <w:r w:rsidRPr="00424D47">
        <w:rPr>
          <w:rFonts w:ascii="Cambria" w:hAnsi="Cambria" w:cs="Times New Roman"/>
        </w:rPr>
        <w:t xml:space="preserve">2) ометање рада у одељењу; </w:t>
      </w:r>
    </w:p>
    <w:p w:rsidR="00805B58" w:rsidRPr="00424D47" w:rsidRDefault="00805B58" w:rsidP="009A61F0">
      <w:pPr>
        <w:pStyle w:val="Normal1"/>
        <w:spacing w:before="0" w:beforeAutospacing="0" w:after="0" w:afterAutospacing="0"/>
        <w:ind w:left="1134" w:hanging="283"/>
        <w:jc w:val="both"/>
        <w:rPr>
          <w:rFonts w:ascii="Cambria" w:hAnsi="Cambria" w:cs="Times New Roman"/>
        </w:rPr>
      </w:pPr>
      <w:r w:rsidRPr="00424D47">
        <w:rPr>
          <w:rFonts w:ascii="Cambria" w:hAnsi="Cambria" w:cs="Times New Roman"/>
        </w:rPr>
        <w:t>3) самовољно напуштање наставе и других облика образовно-васпитног рада пре завр</w:t>
      </w:r>
      <w:r w:rsidR="006877AF">
        <w:rPr>
          <w:rFonts w:ascii="Cambria" w:hAnsi="Cambria" w:cs="Times New Roman"/>
        </w:rPr>
        <w:softHyphen/>
      </w:r>
      <w:r w:rsidRPr="00424D47">
        <w:rPr>
          <w:rFonts w:ascii="Cambria" w:hAnsi="Cambria" w:cs="Times New Roman"/>
        </w:rPr>
        <w:t>шетка рада;</w:t>
      </w:r>
    </w:p>
    <w:p w:rsidR="00805B58" w:rsidRPr="00424D47" w:rsidRDefault="00805B58" w:rsidP="009A61F0">
      <w:pPr>
        <w:pStyle w:val="Normal1"/>
        <w:spacing w:before="0" w:beforeAutospacing="0" w:after="0" w:afterAutospacing="0"/>
        <w:ind w:left="1134" w:hanging="283"/>
        <w:jc w:val="both"/>
        <w:rPr>
          <w:rFonts w:ascii="Cambria" w:hAnsi="Cambria" w:cs="Times New Roman"/>
        </w:rPr>
      </w:pPr>
      <w:r w:rsidRPr="00424D47">
        <w:rPr>
          <w:rFonts w:ascii="Cambria" w:hAnsi="Cambria" w:cs="Times New Roman"/>
        </w:rPr>
        <w:t>4) непоштовање прописаних правила понашања у школи;</w:t>
      </w:r>
    </w:p>
    <w:p w:rsidR="00805B58" w:rsidRPr="00424D47" w:rsidRDefault="00805B58" w:rsidP="009A61F0">
      <w:pPr>
        <w:pStyle w:val="Normal1"/>
        <w:spacing w:before="0" w:beforeAutospacing="0" w:after="0" w:afterAutospacing="0"/>
        <w:ind w:left="1134" w:hanging="283"/>
        <w:jc w:val="both"/>
        <w:rPr>
          <w:rFonts w:ascii="Cambria" w:hAnsi="Cambria" w:cs="Times New Roman"/>
        </w:rPr>
      </w:pPr>
      <w:r w:rsidRPr="00424D47">
        <w:rPr>
          <w:rFonts w:ascii="Cambria" w:hAnsi="Cambria" w:cs="Times New Roman"/>
        </w:rPr>
        <w:t xml:space="preserve">5) недолично понашање према другим ученицима, наставницима, стручним сарадницима и другим запосленим у школи; </w:t>
      </w:r>
    </w:p>
    <w:p w:rsidR="00805B58" w:rsidRPr="00424D47" w:rsidRDefault="00805B58" w:rsidP="009A61F0">
      <w:pPr>
        <w:pStyle w:val="Normal1"/>
        <w:spacing w:before="0" w:beforeAutospacing="0" w:after="0" w:afterAutospacing="0"/>
        <w:ind w:left="1134" w:hanging="283"/>
        <w:jc w:val="both"/>
        <w:rPr>
          <w:rFonts w:ascii="Cambria" w:hAnsi="Cambria" w:cs="Times New Roman"/>
        </w:rPr>
      </w:pPr>
      <w:r w:rsidRPr="00424D47">
        <w:rPr>
          <w:rFonts w:ascii="Cambria" w:hAnsi="Cambria" w:cs="Times New Roman"/>
        </w:rPr>
        <w:t xml:space="preserve">6) изазивање нереда у просторијама школе и школском дворишту; </w:t>
      </w:r>
    </w:p>
    <w:p w:rsidR="00805B58" w:rsidRPr="00424D47" w:rsidRDefault="00805B58" w:rsidP="009A61F0">
      <w:pPr>
        <w:pStyle w:val="Normal1"/>
        <w:spacing w:before="0" w:beforeAutospacing="0" w:after="0" w:afterAutospacing="0"/>
        <w:ind w:left="1134" w:hanging="283"/>
        <w:jc w:val="both"/>
        <w:rPr>
          <w:rFonts w:ascii="Cambria" w:hAnsi="Cambria" w:cs="Times New Roman"/>
        </w:rPr>
      </w:pPr>
      <w:r w:rsidRPr="00424D47">
        <w:rPr>
          <w:rFonts w:ascii="Cambria" w:hAnsi="Cambria" w:cs="Times New Roman"/>
        </w:rPr>
        <w:t xml:space="preserve">7) непоштовање одлука директора, наставник инадлежних органа школе; </w:t>
      </w:r>
    </w:p>
    <w:p w:rsidR="00805B58" w:rsidRPr="00424D47" w:rsidRDefault="00805B58" w:rsidP="009A61F0">
      <w:pPr>
        <w:pStyle w:val="Normal1"/>
        <w:spacing w:before="0" w:beforeAutospacing="0" w:after="0" w:afterAutospacing="0"/>
        <w:ind w:left="1134" w:hanging="283"/>
        <w:jc w:val="both"/>
        <w:rPr>
          <w:rFonts w:ascii="Cambria" w:hAnsi="Cambria" w:cs="Times New Roman"/>
        </w:rPr>
      </w:pPr>
      <w:r w:rsidRPr="00424D47">
        <w:rPr>
          <w:rFonts w:ascii="Cambria" w:hAnsi="Cambria" w:cs="Times New Roman"/>
        </w:rPr>
        <w:t xml:space="preserve">8) необавештавање родитеља о резултатима учења и владања и непреношење порука одељенског старешине, других наставника и стручних сарадника; </w:t>
      </w:r>
    </w:p>
    <w:p w:rsidR="00805B58" w:rsidRPr="00424D47" w:rsidRDefault="00805B58" w:rsidP="009A61F0">
      <w:pPr>
        <w:pStyle w:val="Normal1"/>
        <w:spacing w:before="0" w:beforeAutospacing="0" w:after="0" w:afterAutospacing="0"/>
        <w:ind w:left="1134" w:hanging="283"/>
        <w:jc w:val="both"/>
        <w:rPr>
          <w:rFonts w:ascii="Cambria" w:hAnsi="Cambria" w:cs="Times New Roman"/>
        </w:rPr>
      </w:pPr>
      <w:r w:rsidRPr="00424D47">
        <w:rPr>
          <w:rFonts w:ascii="Cambria" w:hAnsi="Cambria" w:cs="Times New Roman"/>
        </w:rPr>
        <w:t xml:space="preserve">9) оштећење школске зграде, просторија, инвентара, инсталација и прибора запослених у школи; </w:t>
      </w:r>
    </w:p>
    <w:p w:rsidR="00805B58" w:rsidRPr="00424D47" w:rsidRDefault="00805B58" w:rsidP="009A61F0">
      <w:pPr>
        <w:pStyle w:val="Normal1"/>
        <w:spacing w:before="0" w:beforeAutospacing="0" w:after="0" w:afterAutospacing="0"/>
        <w:ind w:left="1134" w:hanging="283"/>
        <w:jc w:val="both"/>
        <w:rPr>
          <w:rFonts w:ascii="Cambria" w:hAnsi="Cambria" w:cs="Times New Roman"/>
        </w:rPr>
      </w:pPr>
      <w:r w:rsidRPr="00424D47">
        <w:rPr>
          <w:rFonts w:ascii="Cambria" w:hAnsi="Cambria" w:cs="Times New Roman"/>
        </w:rPr>
        <w:t xml:space="preserve">10)оштећење или уништење личних ствари и прибора других ученика, наставника и других запослених у школи; </w:t>
      </w:r>
    </w:p>
    <w:p w:rsidR="00805B58" w:rsidRPr="00424D47" w:rsidRDefault="00805B58" w:rsidP="009A61F0">
      <w:pPr>
        <w:pStyle w:val="Normal1"/>
        <w:spacing w:before="0" w:beforeAutospacing="0" w:after="0" w:afterAutospacing="0"/>
        <w:ind w:left="1134" w:hanging="283"/>
        <w:jc w:val="both"/>
        <w:rPr>
          <w:rFonts w:ascii="Cambria" w:hAnsi="Cambria" w:cs="Times New Roman"/>
        </w:rPr>
      </w:pPr>
      <w:r w:rsidRPr="00424D47">
        <w:rPr>
          <w:rFonts w:ascii="Cambria" w:hAnsi="Cambria" w:cs="Times New Roman"/>
        </w:rPr>
        <w:t>11) неоправдано закашњавање на редовну наставу и друге облике образовно-васпит</w:t>
      </w:r>
      <w:r w:rsidR="006877AF">
        <w:rPr>
          <w:rFonts w:ascii="Cambria" w:hAnsi="Cambria" w:cs="Times New Roman"/>
        </w:rPr>
        <w:softHyphen/>
      </w:r>
      <w:r w:rsidRPr="00424D47">
        <w:rPr>
          <w:rFonts w:ascii="Cambria" w:hAnsi="Cambria" w:cs="Times New Roman"/>
        </w:rPr>
        <w:t xml:space="preserve">ног рада; </w:t>
      </w:r>
    </w:p>
    <w:p w:rsidR="00805B58" w:rsidRPr="00424D47" w:rsidRDefault="00805B58" w:rsidP="009A61F0">
      <w:pPr>
        <w:pStyle w:val="Normal1"/>
        <w:spacing w:before="0" w:beforeAutospacing="0" w:after="0" w:afterAutospacing="0"/>
        <w:ind w:left="1134" w:hanging="283"/>
        <w:jc w:val="both"/>
        <w:rPr>
          <w:rFonts w:ascii="Cambria" w:hAnsi="Cambria" w:cs="Times New Roman"/>
        </w:rPr>
      </w:pPr>
      <w:r w:rsidRPr="00424D47">
        <w:rPr>
          <w:rFonts w:ascii="Cambria" w:hAnsi="Cambria" w:cs="Times New Roman"/>
        </w:rPr>
        <w:t xml:space="preserve">12) ремећење рада на часу и другим облицима образовно- васпитног рада; </w:t>
      </w:r>
    </w:p>
    <w:p w:rsidR="00805B58" w:rsidRPr="00424D47" w:rsidRDefault="00805B58" w:rsidP="009A61F0">
      <w:pPr>
        <w:pStyle w:val="Normal1"/>
        <w:spacing w:before="0" w:beforeAutospacing="0" w:after="0" w:afterAutospacing="0"/>
        <w:ind w:left="1134" w:hanging="283"/>
        <w:jc w:val="both"/>
        <w:rPr>
          <w:rFonts w:ascii="Cambria" w:hAnsi="Cambria" w:cs="Times New Roman"/>
        </w:rPr>
      </w:pPr>
      <w:r w:rsidRPr="00424D47">
        <w:rPr>
          <w:rFonts w:ascii="Cambria" w:hAnsi="Cambria" w:cs="Times New Roman"/>
        </w:rPr>
        <w:t>13) коришћење мобилног телефона и других средстава којима се ремети рад на часу или другим облицима образовно-васпитног рада</w:t>
      </w:r>
    </w:p>
    <w:p w:rsidR="00805B58" w:rsidRPr="00424D47" w:rsidRDefault="00805B58" w:rsidP="009A61F0">
      <w:pPr>
        <w:pStyle w:val="Normal1"/>
        <w:spacing w:before="0" w:beforeAutospacing="0" w:after="0" w:afterAutospacing="0"/>
        <w:ind w:left="1134" w:hanging="283"/>
        <w:jc w:val="both"/>
        <w:rPr>
          <w:rFonts w:ascii="Cambria" w:hAnsi="Cambria" w:cs="Times New Roman"/>
        </w:rPr>
      </w:pPr>
      <w:r w:rsidRPr="00424D47">
        <w:rPr>
          <w:rFonts w:ascii="Cambria" w:hAnsi="Cambria" w:cs="Times New Roman"/>
        </w:rPr>
        <w:t xml:space="preserve">14) нарушавање естетског изгледа школе и школског дворишта и нарушавање еколошке етике; </w:t>
      </w:r>
    </w:p>
    <w:p w:rsidR="00805B58" w:rsidRPr="00424D47" w:rsidRDefault="00805B58" w:rsidP="009A61F0">
      <w:pPr>
        <w:pStyle w:val="Normal1"/>
        <w:spacing w:before="0" w:beforeAutospacing="0" w:after="0" w:afterAutospacing="0"/>
        <w:ind w:left="1134" w:hanging="283"/>
        <w:jc w:val="both"/>
        <w:rPr>
          <w:rFonts w:ascii="Cambria" w:hAnsi="Cambria" w:cs="Times New Roman"/>
        </w:rPr>
      </w:pPr>
      <w:r w:rsidRPr="00424D47">
        <w:rPr>
          <w:rFonts w:ascii="Cambria" w:hAnsi="Cambria" w:cs="Times New Roman"/>
        </w:rPr>
        <w:t>15) довођење страних лица у просторије школе;</w:t>
      </w:r>
    </w:p>
    <w:p w:rsidR="00805B58" w:rsidRPr="00424D47" w:rsidRDefault="007A4560" w:rsidP="009A61F0">
      <w:pPr>
        <w:pStyle w:val="Normal1"/>
        <w:spacing w:before="0" w:beforeAutospacing="0" w:after="0" w:afterAutospacing="0"/>
        <w:ind w:left="1134" w:hanging="283"/>
        <w:jc w:val="both"/>
        <w:rPr>
          <w:rFonts w:ascii="Cambria" w:hAnsi="Cambria" w:cs="Times New Roman"/>
        </w:rPr>
      </w:pPr>
      <w:r w:rsidRPr="00424D47">
        <w:rPr>
          <w:rFonts w:ascii="Cambria" w:hAnsi="Cambria" w:cs="Times New Roman"/>
        </w:rPr>
        <w:t>16) уношење хране и пића у просторије предвиђене за обављање наставе</w:t>
      </w:r>
      <w:r w:rsidR="00805B58" w:rsidRPr="00424D47">
        <w:rPr>
          <w:rFonts w:ascii="Cambria" w:hAnsi="Cambria" w:cs="Times New Roman"/>
        </w:rPr>
        <w:t>;</w:t>
      </w:r>
    </w:p>
    <w:p w:rsidR="00805B58" w:rsidRPr="008E1C66" w:rsidRDefault="00A13C55" w:rsidP="009A61F0">
      <w:pPr>
        <w:pStyle w:val="Normal1"/>
        <w:spacing w:before="0" w:beforeAutospacing="0" w:after="0" w:afterAutospacing="0"/>
        <w:ind w:left="1134" w:hanging="283"/>
        <w:jc w:val="both"/>
        <w:rPr>
          <w:rFonts w:ascii="Cambria" w:hAnsi="Cambria" w:cs="Times New Roman"/>
          <w:color w:val="000000" w:themeColor="text1"/>
        </w:rPr>
      </w:pPr>
      <w:r w:rsidRPr="008E1C66">
        <w:rPr>
          <w:rFonts w:ascii="Cambria" w:hAnsi="Cambria" w:cs="Times New Roman"/>
          <w:color w:val="000000" w:themeColor="text1"/>
        </w:rPr>
        <w:t>17) не ношење</w:t>
      </w:r>
      <w:r w:rsidR="00043C9F" w:rsidRPr="008E1C66">
        <w:rPr>
          <w:rFonts w:ascii="Cambria" w:hAnsi="Cambria" w:cs="Times New Roman"/>
          <w:color w:val="000000" w:themeColor="text1"/>
        </w:rPr>
        <w:t xml:space="preserve"> опреме за физичко</w:t>
      </w:r>
      <w:r w:rsidR="00251AAA" w:rsidRPr="008E1C66">
        <w:rPr>
          <w:rFonts w:ascii="Cambria" w:hAnsi="Cambria" w:cs="Times New Roman"/>
          <w:color w:val="000000" w:themeColor="text1"/>
        </w:rPr>
        <w:t>, неопходне литературе и прибора за наставу</w:t>
      </w:r>
      <w:r w:rsidRPr="008E1C66">
        <w:rPr>
          <w:rFonts w:ascii="Cambria" w:hAnsi="Cambria" w:cs="Times New Roman"/>
          <w:color w:val="000000" w:themeColor="text1"/>
        </w:rPr>
        <w:t xml:space="preserve"> или уколико не носи прописану униформу на </w:t>
      </w:r>
      <w:proofErr w:type="gramStart"/>
      <w:r w:rsidRPr="008E1C66">
        <w:rPr>
          <w:rFonts w:ascii="Cambria" w:hAnsi="Cambria" w:cs="Times New Roman"/>
          <w:color w:val="000000" w:themeColor="text1"/>
        </w:rPr>
        <w:t>вежбама,</w:t>
      </w:r>
      <w:r w:rsidR="00E13C43" w:rsidRPr="008E1C66">
        <w:rPr>
          <w:rFonts w:ascii="Cambria" w:hAnsi="Cambria" w:cs="Times New Roman"/>
          <w:color w:val="000000" w:themeColor="text1"/>
        </w:rPr>
        <w:t>блок</w:t>
      </w:r>
      <w:proofErr w:type="gramEnd"/>
      <w:r w:rsidR="00E13C43" w:rsidRPr="008E1C66">
        <w:rPr>
          <w:rFonts w:ascii="Cambria" w:hAnsi="Cambria" w:cs="Times New Roman"/>
          <w:color w:val="000000" w:themeColor="text1"/>
        </w:rPr>
        <w:t xml:space="preserve"> настави,практичној настави, професионалној пракси у школи или радним организацијама</w:t>
      </w:r>
      <w:r w:rsidR="00805B58" w:rsidRPr="008E1C66">
        <w:rPr>
          <w:rFonts w:ascii="Cambria" w:hAnsi="Cambria" w:cs="Times New Roman"/>
          <w:color w:val="000000" w:themeColor="text1"/>
        </w:rPr>
        <w:t>;</w:t>
      </w:r>
    </w:p>
    <w:p w:rsidR="00805B58" w:rsidRPr="00424D47" w:rsidRDefault="00805B58" w:rsidP="009A61F0">
      <w:pPr>
        <w:pStyle w:val="Normal1"/>
        <w:spacing w:before="0" w:beforeAutospacing="0" w:after="0" w:afterAutospacing="0"/>
        <w:ind w:left="1134" w:hanging="283"/>
        <w:jc w:val="both"/>
        <w:rPr>
          <w:rFonts w:ascii="Cambria" w:hAnsi="Cambria" w:cs="Times New Roman"/>
        </w:rPr>
      </w:pPr>
      <w:r w:rsidRPr="008E1C66">
        <w:rPr>
          <w:rFonts w:ascii="Cambria" w:hAnsi="Cambria" w:cs="Times New Roman"/>
          <w:color w:val="000000" w:themeColor="text1"/>
        </w:rPr>
        <w:t>18)</w:t>
      </w:r>
      <w:r w:rsidR="007A4560" w:rsidRPr="008E1C66">
        <w:rPr>
          <w:rFonts w:ascii="Cambria" w:hAnsi="Cambria" w:cs="Times New Roman"/>
          <w:color w:val="000000" w:themeColor="text1"/>
        </w:rPr>
        <w:t>улазак у тоалете који нису намењени ученицима тога пола</w:t>
      </w:r>
      <w:r w:rsidR="007A4560" w:rsidRPr="00424D47">
        <w:rPr>
          <w:rFonts w:ascii="Cambria" w:hAnsi="Cambria" w:cs="Times New Roman"/>
        </w:rPr>
        <w:t xml:space="preserve"> и који су намењени одраслима</w:t>
      </w:r>
      <w:r w:rsidRPr="00424D47">
        <w:rPr>
          <w:rFonts w:ascii="Cambria" w:hAnsi="Cambria" w:cs="Times New Roman"/>
        </w:rPr>
        <w:t xml:space="preserve"> и</w:t>
      </w:r>
    </w:p>
    <w:p w:rsidR="00805B58" w:rsidRDefault="00805B58" w:rsidP="009A61F0">
      <w:pPr>
        <w:pStyle w:val="Normal1"/>
        <w:spacing w:before="0" w:beforeAutospacing="0" w:after="0" w:afterAutospacing="0"/>
        <w:ind w:left="1134" w:hanging="283"/>
        <w:jc w:val="both"/>
        <w:rPr>
          <w:rFonts w:ascii="Cambria" w:hAnsi="Cambria" w:cs="Times New Roman"/>
        </w:rPr>
      </w:pPr>
      <w:r w:rsidRPr="00424D47">
        <w:rPr>
          <w:rFonts w:ascii="Cambria" w:hAnsi="Cambria" w:cs="Times New Roman"/>
        </w:rPr>
        <w:t>19) оштећење имовине школе, привредног друштва, предузетника, установе, дуге ор</w:t>
      </w:r>
      <w:r w:rsidR="006877AF">
        <w:rPr>
          <w:rFonts w:ascii="Cambria" w:hAnsi="Cambria" w:cs="Times New Roman"/>
        </w:rPr>
        <w:softHyphen/>
      </w:r>
      <w:r w:rsidRPr="00424D47">
        <w:rPr>
          <w:rFonts w:ascii="Cambria" w:hAnsi="Cambria" w:cs="Times New Roman"/>
        </w:rPr>
        <w:t>ганизације.</w:t>
      </w:r>
    </w:p>
    <w:p w:rsidR="009A61F0" w:rsidRPr="00424D47" w:rsidRDefault="009A61F0" w:rsidP="00424D47">
      <w:pPr>
        <w:pStyle w:val="Normal1"/>
        <w:spacing w:before="0" w:beforeAutospacing="0" w:after="0" w:afterAutospacing="0"/>
        <w:jc w:val="both"/>
        <w:rPr>
          <w:rFonts w:ascii="Cambria" w:hAnsi="Cambria" w:cs="Times New Roman"/>
        </w:rPr>
      </w:pPr>
    </w:p>
    <w:p w:rsidR="00805B58" w:rsidRPr="009A61F0" w:rsidRDefault="00805B58" w:rsidP="009A61F0">
      <w:pPr>
        <w:pBdr>
          <w:top w:val="nil"/>
          <w:left w:val="nil"/>
          <w:bottom w:val="nil"/>
          <w:right w:val="nil"/>
          <w:between w:val="nil"/>
        </w:pBdr>
        <w:ind w:left="1134" w:hanging="283"/>
        <w:rPr>
          <w:rFonts w:ascii="Cambria" w:eastAsia="Times New Roman" w:hAnsi="Cambria"/>
          <w:b/>
          <w:i/>
          <w:color w:val="000000"/>
          <w:sz w:val="22"/>
          <w:szCs w:val="22"/>
        </w:rPr>
      </w:pPr>
      <w:r w:rsidRPr="009A61F0">
        <w:rPr>
          <w:rFonts w:ascii="Cambria" w:eastAsia="Times New Roman" w:hAnsi="Cambria"/>
          <w:b/>
          <w:i/>
          <w:color w:val="000000"/>
          <w:sz w:val="22"/>
          <w:szCs w:val="22"/>
        </w:rPr>
        <w:t>3.2. Теже повреде обавеза</w:t>
      </w:r>
    </w:p>
    <w:p w:rsidR="00805B58" w:rsidRPr="00424D47" w:rsidRDefault="00805B58" w:rsidP="00424D47">
      <w:pPr>
        <w:pStyle w:val="clan"/>
        <w:spacing w:after="60"/>
        <w:rPr>
          <w:rFonts w:ascii="Cambria" w:hAnsi="Cambria"/>
          <w:spacing w:val="0"/>
          <w:sz w:val="22"/>
          <w:szCs w:val="22"/>
        </w:rPr>
      </w:pPr>
      <w:r w:rsidRPr="00424D47">
        <w:rPr>
          <w:rFonts w:ascii="Cambria" w:hAnsi="Cambria"/>
          <w:spacing w:val="0"/>
          <w:sz w:val="22"/>
          <w:szCs w:val="22"/>
        </w:rPr>
        <w:t>Члан 9.</w:t>
      </w:r>
    </w:p>
    <w:p w:rsidR="00805B58" w:rsidRPr="00424D47" w:rsidRDefault="00805B58" w:rsidP="007D3A45">
      <w:pPr>
        <w:pStyle w:val="1tekst"/>
        <w:ind w:left="0" w:right="-1" w:firstLine="567"/>
        <w:rPr>
          <w:rFonts w:ascii="Cambria" w:hAnsi="Cambria" w:cs="Times New Roman"/>
          <w:sz w:val="22"/>
          <w:szCs w:val="22"/>
        </w:rPr>
      </w:pPr>
      <w:r w:rsidRPr="00424D47">
        <w:rPr>
          <w:rFonts w:ascii="Cambria" w:hAnsi="Cambria" w:cs="Times New Roman"/>
          <w:sz w:val="22"/>
          <w:szCs w:val="22"/>
        </w:rPr>
        <w:t>Теже повреде обавеза ученика су:</w:t>
      </w:r>
    </w:p>
    <w:p w:rsidR="00805B58" w:rsidRPr="00424D47" w:rsidRDefault="00805B58" w:rsidP="009A61F0">
      <w:pPr>
        <w:pStyle w:val="1tekst"/>
        <w:ind w:left="1134" w:right="-1" w:hanging="283"/>
        <w:rPr>
          <w:rFonts w:ascii="Cambria" w:hAnsi="Cambria" w:cs="Times New Roman"/>
          <w:sz w:val="22"/>
          <w:szCs w:val="22"/>
        </w:rPr>
      </w:pPr>
      <w:r w:rsidRPr="00424D47">
        <w:rPr>
          <w:rFonts w:ascii="Cambria" w:hAnsi="Cambria" w:cs="Times New Roman"/>
          <w:sz w:val="22"/>
          <w:szCs w:val="22"/>
        </w:rPr>
        <w:t>1) уништење, оштећење, скривање, изношење, преправка или дописивање података у евиденцији коју води школа или друга организација, односно орган;</w:t>
      </w:r>
    </w:p>
    <w:p w:rsidR="00805B58" w:rsidRPr="00424D47" w:rsidRDefault="00805B58" w:rsidP="009A61F0">
      <w:pPr>
        <w:pStyle w:val="1tekst"/>
        <w:ind w:left="1134" w:right="-1" w:hanging="283"/>
        <w:rPr>
          <w:rFonts w:ascii="Cambria" w:hAnsi="Cambria" w:cs="Times New Roman"/>
          <w:sz w:val="22"/>
          <w:szCs w:val="22"/>
        </w:rPr>
      </w:pPr>
      <w:r w:rsidRPr="00424D47">
        <w:rPr>
          <w:rFonts w:ascii="Cambria" w:hAnsi="Cambria" w:cs="Times New Roman"/>
          <w:sz w:val="22"/>
          <w:szCs w:val="22"/>
        </w:rPr>
        <w:t>2) преправка или дописивање података у јавној исправи коју издаје школа или орган, односно исправи коју изда друга организација;</w:t>
      </w:r>
    </w:p>
    <w:p w:rsidR="009C2B77" w:rsidRPr="00424D47" w:rsidRDefault="00805B58" w:rsidP="009A61F0">
      <w:pPr>
        <w:pStyle w:val="1tekst"/>
        <w:ind w:left="1134" w:right="-1" w:hanging="283"/>
        <w:rPr>
          <w:rFonts w:ascii="Cambria" w:hAnsi="Cambria" w:cs="Times New Roman"/>
          <w:sz w:val="22"/>
          <w:szCs w:val="22"/>
        </w:rPr>
      </w:pPr>
      <w:r w:rsidRPr="00424D47">
        <w:rPr>
          <w:rFonts w:ascii="Cambria" w:hAnsi="Cambria" w:cs="Times New Roman"/>
          <w:sz w:val="22"/>
          <w:szCs w:val="22"/>
        </w:rPr>
        <w:t>3) уништење или крађа имовине школе, привредног друштва, предузетника, ученика или запосленог;</w:t>
      </w:r>
    </w:p>
    <w:p w:rsidR="009C2B77" w:rsidRPr="00424D47" w:rsidRDefault="009C2B77" w:rsidP="009A61F0">
      <w:pPr>
        <w:pStyle w:val="1tekst"/>
        <w:ind w:left="1134" w:right="-1" w:hanging="283"/>
        <w:rPr>
          <w:rFonts w:ascii="Cambria" w:hAnsi="Cambria" w:cs="Times New Roman"/>
          <w:sz w:val="22"/>
          <w:szCs w:val="22"/>
        </w:rPr>
      </w:pPr>
      <w:r w:rsidRPr="00424D47">
        <w:rPr>
          <w:rFonts w:ascii="Cambria" w:hAnsi="Cambria" w:cs="Times New Roman"/>
          <w:sz w:val="22"/>
          <w:szCs w:val="22"/>
        </w:rPr>
        <w:t>4) поседовање, подстрекавање, помагање, давање другом ученику и употреба психоактивних супстанци, односно алкохола, дрога и никотинских производа;</w:t>
      </w:r>
    </w:p>
    <w:p w:rsidR="00805B58" w:rsidRPr="00424D47" w:rsidRDefault="00805B58" w:rsidP="009A61F0">
      <w:pPr>
        <w:pStyle w:val="1tekst"/>
        <w:ind w:left="1134" w:right="-1" w:hanging="283"/>
        <w:rPr>
          <w:rFonts w:ascii="Cambria" w:hAnsi="Cambria" w:cs="Times New Roman"/>
          <w:sz w:val="22"/>
          <w:szCs w:val="22"/>
        </w:rPr>
      </w:pPr>
      <w:r w:rsidRPr="00424D47">
        <w:rPr>
          <w:rFonts w:ascii="Cambria" w:hAnsi="Cambria" w:cs="Times New Roman"/>
          <w:sz w:val="22"/>
          <w:szCs w:val="22"/>
        </w:rPr>
        <w:lastRenderedPageBreak/>
        <w:t>5) уношење у школу или другу организацију оружја, пиротехничког средства или другог предмета којим може да угрози или повреди друго лице;</w:t>
      </w:r>
    </w:p>
    <w:p w:rsidR="00805B58" w:rsidRPr="00424D47" w:rsidRDefault="00805B58" w:rsidP="009A61F0">
      <w:pPr>
        <w:pStyle w:val="1tekst"/>
        <w:ind w:left="1134" w:right="-1" w:hanging="283"/>
        <w:rPr>
          <w:rFonts w:ascii="Cambria" w:hAnsi="Cambria" w:cs="Times New Roman"/>
          <w:sz w:val="22"/>
          <w:szCs w:val="22"/>
        </w:rPr>
      </w:pPr>
      <w:r w:rsidRPr="00424D47">
        <w:rPr>
          <w:rFonts w:ascii="Cambria" w:hAnsi="Cambria" w:cs="Times New Roman"/>
          <w:sz w:val="22"/>
          <w:szCs w:val="22"/>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805B58" w:rsidRPr="00424D47" w:rsidRDefault="00805B58" w:rsidP="009A61F0">
      <w:pPr>
        <w:pStyle w:val="1tekst"/>
        <w:ind w:left="1134" w:right="-1" w:hanging="283"/>
        <w:rPr>
          <w:rFonts w:ascii="Cambria" w:hAnsi="Cambria" w:cs="Times New Roman"/>
          <w:sz w:val="22"/>
          <w:szCs w:val="22"/>
        </w:rPr>
      </w:pPr>
      <w:r w:rsidRPr="00424D47">
        <w:rPr>
          <w:rFonts w:ascii="Cambria" w:hAnsi="Cambria" w:cs="Times New Roman"/>
          <w:sz w:val="22"/>
          <w:szCs w:val="22"/>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805B58" w:rsidRPr="00424D47" w:rsidRDefault="00805B58" w:rsidP="009A61F0">
      <w:pPr>
        <w:pStyle w:val="1tekst"/>
        <w:ind w:left="1134" w:right="-1" w:hanging="283"/>
        <w:rPr>
          <w:rFonts w:ascii="Cambria" w:hAnsi="Cambria" w:cs="Times New Roman"/>
          <w:sz w:val="22"/>
          <w:szCs w:val="22"/>
        </w:rPr>
      </w:pPr>
      <w:r w:rsidRPr="00424D47">
        <w:rPr>
          <w:rFonts w:ascii="Cambria" w:hAnsi="Cambria" w:cs="Times New Roman"/>
          <w:sz w:val="22"/>
          <w:szCs w:val="22"/>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805B58" w:rsidRPr="00424D47" w:rsidRDefault="00805B58" w:rsidP="009A61F0">
      <w:pPr>
        <w:pStyle w:val="1tekst"/>
        <w:ind w:left="1134" w:right="-1" w:hanging="283"/>
        <w:rPr>
          <w:rFonts w:ascii="Cambria" w:hAnsi="Cambria" w:cs="Times New Roman"/>
          <w:sz w:val="22"/>
          <w:szCs w:val="22"/>
        </w:rPr>
      </w:pPr>
      <w:r w:rsidRPr="00424D47">
        <w:rPr>
          <w:rFonts w:ascii="Cambria" w:hAnsi="Cambria" w:cs="Times New Roman"/>
          <w:sz w:val="22"/>
          <w:szCs w:val="22"/>
        </w:rPr>
        <w:t>9) учестало чињење лакших повреда обавеза у току школске године, под условом да су предузете неопходне мере из става 1. члана 83. Закона о основама система образовања и васпитања, ради корекције понашања ученика.</w:t>
      </w:r>
    </w:p>
    <w:p w:rsidR="00805B58" w:rsidRPr="00424D47" w:rsidRDefault="00805B58" w:rsidP="009A61F0">
      <w:pPr>
        <w:pStyle w:val="text"/>
        <w:spacing w:before="0" w:after="0"/>
        <w:ind w:firstLine="567"/>
        <w:rPr>
          <w:rFonts w:ascii="Cambria" w:hAnsi="Cambria"/>
        </w:rPr>
      </w:pPr>
      <w:r w:rsidRPr="00424D47">
        <w:rPr>
          <w:rFonts w:ascii="Cambria" w:hAnsi="Cambria"/>
        </w:rPr>
        <w:t>За повреде из става 1. тач. 8) и 9) овог члана обавезна је поступност у изрицању мера.</w:t>
      </w:r>
    </w:p>
    <w:p w:rsidR="00805B58" w:rsidRDefault="00805B58" w:rsidP="009A61F0">
      <w:pPr>
        <w:pStyle w:val="text"/>
        <w:spacing w:before="0" w:after="0"/>
        <w:ind w:firstLine="567"/>
        <w:rPr>
          <w:rFonts w:ascii="Cambria" w:hAnsi="Cambria"/>
        </w:rPr>
      </w:pPr>
      <w:r w:rsidRPr="00424D47">
        <w:rPr>
          <w:rFonts w:ascii="Cambria" w:hAnsi="Cambria"/>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rsidR="007D3A45" w:rsidRPr="00424D47" w:rsidRDefault="007D3A45" w:rsidP="009A61F0">
      <w:pPr>
        <w:pStyle w:val="text"/>
        <w:spacing w:before="0" w:after="0"/>
        <w:ind w:firstLine="567"/>
        <w:rPr>
          <w:rFonts w:ascii="Cambria" w:hAnsi="Cambria"/>
        </w:rPr>
      </w:pPr>
    </w:p>
    <w:p w:rsidR="00805B58" w:rsidRPr="007D3A45" w:rsidRDefault="00805B58" w:rsidP="00424D47">
      <w:pPr>
        <w:pStyle w:val="podnaslov"/>
        <w:spacing w:before="0" w:after="0"/>
        <w:rPr>
          <w:rFonts w:ascii="Cambria" w:hAnsi="Cambria"/>
          <w:i w:val="0"/>
          <w:sz w:val="22"/>
          <w:szCs w:val="22"/>
        </w:rPr>
      </w:pPr>
      <w:r w:rsidRPr="007D3A45">
        <w:rPr>
          <w:rFonts w:ascii="Cambria" w:hAnsi="Cambria"/>
          <w:i w:val="0"/>
          <w:sz w:val="22"/>
          <w:szCs w:val="22"/>
        </w:rPr>
        <w:t>Повреда забране</w:t>
      </w:r>
    </w:p>
    <w:p w:rsidR="00805B58" w:rsidRPr="007D3A45" w:rsidRDefault="00805B58" w:rsidP="00424D47">
      <w:pPr>
        <w:pStyle w:val="podnaslov"/>
        <w:spacing w:before="0" w:after="0"/>
        <w:rPr>
          <w:rFonts w:ascii="Cambria" w:hAnsi="Cambria"/>
          <w:i w:val="0"/>
          <w:sz w:val="22"/>
          <w:szCs w:val="22"/>
        </w:rPr>
      </w:pPr>
      <w:r w:rsidRPr="007D3A45">
        <w:rPr>
          <w:rFonts w:ascii="Cambria" w:hAnsi="Cambria"/>
          <w:i w:val="0"/>
          <w:sz w:val="22"/>
          <w:szCs w:val="22"/>
        </w:rPr>
        <w:t xml:space="preserve">Забрана дискриминације </w:t>
      </w:r>
    </w:p>
    <w:p w:rsidR="00805B58" w:rsidRPr="00424D47" w:rsidRDefault="00805B58" w:rsidP="00424D47">
      <w:pPr>
        <w:pStyle w:val="clan"/>
        <w:spacing w:after="60"/>
        <w:rPr>
          <w:rFonts w:ascii="Cambria" w:hAnsi="Cambria"/>
          <w:spacing w:val="0"/>
          <w:sz w:val="22"/>
          <w:szCs w:val="22"/>
        </w:rPr>
      </w:pPr>
      <w:r w:rsidRPr="00424D47">
        <w:rPr>
          <w:rFonts w:ascii="Cambria" w:hAnsi="Cambria"/>
          <w:spacing w:val="0"/>
          <w:sz w:val="22"/>
          <w:szCs w:val="22"/>
        </w:rPr>
        <w:t>Члан 10.</w:t>
      </w:r>
    </w:p>
    <w:p w:rsidR="00805B58" w:rsidRPr="00424D47" w:rsidRDefault="00805B58" w:rsidP="009A61F0">
      <w:pPr>
        <w:pStyle w:val="text"/>
        <w:spacing w:before="0" w:after="0"/>
        <w:ind w:firstLine="567"/>
        <w:rPr>
          <w:rFonts w:ascii="Cambria" w:hAnsi="Cambria"/>
        </w:rPr>
      </w:pPr>
      <w:r w:rsidRPr="00424D47">
        <w:rPr>
          <w:rFonts w:ascii="Cambria" w:hAnsi="Cambria"/>
        </w:rPr>
        <w:t xml:space="preserve">У Школи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805B58" w:rsidRPr="00424D47" w:rsidRDefault="00805B58" w:rsidP="009A61F0">
      <w:pPr>
        <w:pStyle w:val="text"/>
        <w:spacing w:before="0" w:after="0"/>
        <w:ind w:firstLine="567"/>
        <w:rPr>
          <w:rFonts w:ascii="Cambria" w:hAnsi="Cambria"/>
        </w:rPr>
      </w:pPr>
      <w:r w:rsidRPr="00424D47">
        <w:rPr>
          <w:rFonts w:ascii="Cambria" w:hAnsi="Cambria"/>
        </w:rPr>
        <w:t xml:space="preserve">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 </w:t>
      </w:r>
    </w:p>
    <w:p w:rsidR="00805B58" w:rsidRPr="00424D47" w:rsidRDefault="00805B58" w:rsidP="009A61F0">
      <w:pPr>
        <w:pStyle w:val="text"/>
        <w:spacing w:before="0" w:after="0"/>
        <w:ind w:firstLine="567"/>
        <w:rPr>
          <w:rFonts w:ascii="Cambria" w:hAnsi="Cambria"/>
        </w:rPr>
      </w:pPr>
      <w:r w:rsidRPr="00424D47">
        <w:rPr>
          <w:rFonts w:ascii="Cambria" w:hAnsi="Cambria"/>
        </w:rPr>
        <w:t xml:space="preserve">Школа је дужна да предузме све мере прописане Законом када се посумња или утврди дискриминаторно понашање у Школи. </w:t>
      </w:r>
    </w:p>
    <w:p w:rsidR="008571EE" w:rsidRPr="00424D47" w:rsidRDefault="008571EE" w:rsidP="00424D47">
      <w:pPr>
        <w:pStyle w:val="text"/>
        <w:spacing w:before="0" w:after="0"/>
        <w:rPr>
          <w:rFonts w:ascii="Cambria" w:hAnsi="Cambria"/>
        </w:rPr>
      </w:pPr>
    </w:p>
    <w:p w:rsidR="008571EE" w:rsidRPr="00424D47" w:rsidRDefault="008571EE" w:rsidP="00424D47">
      <w:pPr>
        <w:pStyle w:val="text"/>
        <w:spacing w:before="0" w:after="0"/>
        <w:rPr>
          <w:rFonts w:ascii="Cambria" w:hAnsi="Cambria"/>
        </w:rPr>
      </w:pPr>
    </w:p>
    <w:p w:rsidR="00805B58" w:rsidRPr="007D3A45" w:rsidRDefault="00805B58" w:rsidP="007D3A45">
      <w:pPr>
        <w:pStyle w:val="podnaslov"/>
        <w:spacing w:before="0" w:after="0"/>
        <w:rPr>
          <w:rFonts w:ascii="Cambria" w:hAnsi="Cambria"/>
          <w:i w:val="0"/>
          <w:sz w:val="22"/>
          <w:szCs w:val="22"/>
        </w:rPr>
      </w:pPr>
      <w:r w:rsidRPr="007D3A45">
        <w:rPr>
          <w:rFonts w:ascii="Cambria" w:hAnsi="Cambria"/>
          <w:i w:val="0"/>
          <w:sz w:val="22"/>
          <w:szCs w:val="22"/>
        </w:rPr>
        <w:t xml:space="preserve">Забрана насиља, злостављања и занемаривања </w:t>
      </w:r>
    </w:p>
    <w:p w:rsidR="00805B58" w:rsidRPr="00424D47" w:rsidRDefault="00805B58" w:rsidP="00424D47">
      <w:pPr>
        <w:pStyle w:val="clan"/>
        <w:spacing w:after="60"/>
        <w:rPr>
          <w:rFonts w:ascii="Cambria" w:hAnsi="Cambria"/>
          <w:spacing w:val="0"/>
          <w:sz w:val="22"/>
          <w:szCs w:val="22"/>
        </w:rPr>
      </w:pPr>
      <w:r w:rsidRPr="00424D47">
        <w:rPr>
          <w:rFonts w:ascii="Cambria" w:hAnsi="Cambria"/>
          <w:spacing w:val="0"/>
          <w:sz w:val="22"/>
          <w:szCs w:val="22"/>
        </w:rPr>
        <w:t>Члан 11.</w:t>
      </w:r>
    </w:p>
    <w:p w:rsidR="00805B58" w:rsidRPr="00424D47" w:rsidRDefault="00805B58" w:rsidP="009A61F0">
      <w:pPr>
        <w:pStyle w:val="text"/>
        <w:spacing w:before="0" w:after="0"/>
        <w:ind w:firstLine="567"/>
        <w:rPr>
          <w:rFonts w:ascii="Cambria" w:hAnsi="Cambria"/>
        </w:rPr>
      </w:pPr>
      <w:r w:rsidRPr="00424D47">
        <w:rPr>
          <w:rFonts w:ascii="Cambria" w:hAnsi="Cambria"/>
        </w:rPr>
        <w:t xml:space="preserve">У Школи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Школи. </w:t>
      </w:r>
    </w:p>
    <w:p w:rsidR="00805B58" w:rsidRPr="00424D47" w:rsidRDefault="00805B58" w:rsidP="009A61F0">
      <w:pPr>
        <w:pStyle w:val="text"/>
        <w:spacing w:before="0" w:after="0"/>
        <w:ind w:firstLine="567"/>
        <w:rPr>
          <w:rFonts w:ascii="Cambria" w:hAnsi="Cambria"/>
        </w:rPr>
      </w:pPr>
      <w:r w:rsidRPr="00424D47">
        <w:rPr>
          <w:rFonts w:ascii="Cambria" w:hAnsi="Cambria"/>
        </w:rPr>
        <w:t xml:space="preserve">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 </w:t>
      </w:r>
    </w:p>
    <w:p w:rsidR="00805B58" w:rsidRPr="00424D47" w:rsidRDefault="00805B58" w:rsidP="009A61F0">
      <w:pPr>
        <w:pStyle w:val="text"/>
        <w:spacing w:before="0" w:after="0"/>
        <w:ind w:firstLine="567"/>
        <w:rPr>
          <w:rFonts w:ascii="Cambria" w:hAnsi="Cambria"/>
        </w:rPr>
      </w:pPr>
      <w:r w:rsidRPr="00424D47">
        <w:rPr>
          <w:rFonts w:ascii="Cambria" w:hAnsi="Cambria"/>
        </w:rPr>
        <w:t xml:space="preserve">Занемаривање и немарно поступање представља пропуштање Школе или запосленог да обезбеди услове за правилан развој ученика и одраслог. </w:t>
      </w:r>
    </w:p>
    <w:p w:rsidR="00805B58" w:rsidRPr="00424D47" w:rsidRDefault="00805B58" w:rsidP="009A61F0">
      <w:pPr>
        <w:pStyle w:val="text"/>
        <w:spacing w:before="0" w:after="0"/>
        <w:ind w:firstLine="567"/>
        <w:rPr>
          <w:rFonts w:ascii="Cambria" w:hAnsi="Cambria"/>
        </w:rPr>
      </w:pPr>
      <w:r w:rsidRPr="00424D47">
        <w:rPr>
          <w:rFonts w:ascii="Cambria" w:hAnsi="Cambria"/>
        </w:rPr>
        <w:t xml:space="preserve">Школа је дужна да одмах поднесе пријаву надлежном органу ако се код ученика или одраслог примете знаци насиља, злостављања или занемаривања. </w:t>
      </w:r>
    </w:p>
    <w:p w:rsidR="00805B58" w:rsidRPr="00424D47" w:rsidRDefault="00805B58" w:rsidP="009A61F0">
      <w:pPr>
        <w:pStyle w:val="text"/>
        <w:spacing w:before="0" w:after="0"/>
        <w:ind w:firstLine="567"/>
        <w:rPr>
          <w:rFonts w:ascii="Cambria" w:hAnsi="Cambria"/>
        </w:rPr>
      </w:pPr>
      <w:r w:rsidRPr="00424D47">
        <w:rPr>
          <w:rFonts w:ascii="Cambria" w:hAnsi="Cambria"/>
        </w:rPr>
        <w:lastRenderedPageBreak/>
        <w:t xml:space="preserve">Под физичким насиљем сматра се: физичко кажњавање од стране ученика и одраслог Школе; свако понашање које може да доведе до стварног или потенцијалног телесног повређивања другог ученика, одраслог или запосленог; насилно понашање ученика и одраслог према другом ученику, одраслом или запосленом. </w:t>
      </w:r>
    </w:p>
    <w:p w:rsidR="005D3E3E" w:rsidRPr="00424D47" w:rsidRDefault="005D3E3E" w:rsidP="00424D47">
      <w:pPr>
        <w:pStyle w:val="text"/>
        <w:spacing w:before="0" w:after="0"/>
        <w:rPr>
          <w:rFonts w:ascii="Cambria" w:hAnsi="Cambria"/>
        </w:rPr>
      </w:pPr>
    </w:p>
    <w:p w:rsidR="00805B58" w:rsidRPr="007D3A45" w:rsidRDefault="00805B58" w:rsidP="007D3A45">
      <w:pPr>
        <w:pStyle w:val="podnaslov"/>
        <w:spacing w:before="0" w:after="0"/>
        <w:rPr>
          <w:rFonts w:ascii="Cambria" w:hAnsi="Cambria"/>
          <w:i w:val="0"/>
          <w:sz w:val="22"/>
          <w:szCs w:val="22"/>
        </w:rPr>
      </w:pPr>
      <w:r w:rsidRPr="007D3A45">
        <w:rPr>
          <w:rFonts w:ascii="Cambria" w:hAnsi="Cambria"/>
          <w:i w:val="0"/>
          <w:sz w:val="22"/>
          <w:szCs w:val="22"/>
        </w:rPr>
        <w:t xml:space="preserve">Забрана понашања које вређа углед, част или достојанство </w:t>
      </w:r>
    </w:p>
    <w:p w:rsidR="00805B58" w:rsidRPr="00424D47" w:rsidRDefault="00805B58" w:rsidP="00424D47">
      <w:pPr>
        <w:pStyle w:val="clan"/>
        <w:spacing w:after="60"/>
        <w:rPr>
          <w:rFonts w:ascii="Cambria" w:hAnsi="Cambria"/>
          <w:spacing w:val="0"/>
          <w:sz w:val="22"/>
          <w:szCs w:val="22"/>
        </w:rPr>
      </w:pPr>
      <w:r w:rsidRPr="00424D47">
        <w:rPr>
          <w:rFonts w:ascii="Cambria" w:hAnsi="Cambria"/>
          <w:spacing w:val="0"/>
          <w:sz w:val="22"/>
          <w:szCs w:val="22"/>
        </w:rPr>
        <w:t>Члан 12.</w:t>
      </w:r>
    </w:p>
    <w:p w:rsidR="00805B58" w:rsidRPr="00424D47" w:rsidRDefault="00805B58" w:rsidP="009A61F0">
      <w:pPr>
        <w:pStyle w:val="text"/>
        <w:spacing w:before="0" w:after="0"/>
        <w:ind w:firstLine="567"/>
        <w:rPr>
          <w:rFonts w:ascii="Cambria" w:hAnsi="Cambria"/>
        </w:rPr>
      </w:pPr>
      <w:r w:rsidRPr="00424D47">
        <w:rPr>
          <w:rFonts w:ascii="Cambria" w:hAnsi="Cambria"/>
        </w:rPr>
        <w:t xml:space="preserve">Забрањено је свако понашање ученика и одраслог према запосленом; родитеља, односно другог законског заступника или трећег лица према запосленом; ученика и одраслог према другом детету, ученику или одраслом, којим се вређа углед, част или достојанство. </w:t>
      </w:r>
    </w:p>
    <w:p w:rsidR="00805B58" w:rsidRPr="00424D47" w:rsidRDefault="00805B58" w:rsidP="009A61F0">
      <w:pPr>
        <w:pStyle w:val="text"/>
        <w:spacing w:before="0" w:after="0"/>
        <w:ind w:firstLine="567"/>
        <w:rPr>
          <w:rFonts w:ascii="Cambria" w:hAnsi="Cambria"/>
        </w:rPr>
      </w:pPr>
      <w:r w:rsidRPr="00424D47">
        <w:rPr>
          <w:rFonts w:ascii="Cambria" w:hAnsi="Cambria"/>
        </w:rPr>
        <w:t xml:space="preserve">Директор Школе дужан је да у року од три дана од дана сазнања за повреду забране из става 1. овог члана предузме одговарајуће активности и мере у оквиру надлежности Школе. </w:t>
      </w:r>
    </w:p>
    <w:p w:rsidR="009C2B77" w:rsidRPr="00424D47" w:rsidRDefault="009C2B77" w:rsidP="009A61F0">
      <w:pPr>
        <w:pStyle w:val="text"/>
        <w:spacing w:before="0" w:after="0"/>
        <w:ind w:firstLine="567"/>
        <w:rPr>
          <w:rFonts w:ascii="Cambria" w:hAnsi="Cambria"/>
          <w:b/>
          <w:bCs/>
          <w:i/>
          <w:iCs/>
        </w:rPr>
      </w:pPr>
      <w:r w:rsidRPr="00424D47">
        <w:rPr>
          <w:rFonts w:ascii="Cambria" w:hAnsi="Cambria"/>
        </w:rPr>
        <w:t>Под психичким насиљем, у смислу овог закона, сматра се понашање које доводи до тренутног или трајног угрожавања психичког и емоционалног здравља и достојанства.</w:t>
      </w:r>
    </w:p>
    <w:p w:rsidR="009C2B77" w:rsidRPr="00424D47" w:rsidRDefault="009C2B77" w:rsidP="009A61F0">
      <w:pPr>
        <w:pStyle w:val="text"/>
        <w:spacing w:before="0" w:after="0"/>
        <w:ind w:firstLine="567"/>
        <w:rPr>
          <w:rFonts w:ascii="Cambria" w:hAnsi="Cambria"/>
          <w:b/>
          <w:bCs/>
          <w:i/>
          <w:iCs/>
        </w:rPr>
      </w:pPr>
      <w:r w:rsidRPr="00424D47">
        <w:rPr>
          <w:rFonts w:ascii="Cambria" w:hAnsi="Cambria"/>
        </w:rPr>
        <w:t>Под социјалним насиљем, у смислу овог закона, сматра се искључивање детета, ученика и одраслог из групе вршњака и различитих облика активности установе.</w:t>
      </w:r>
    </w:p>
    <w:p w:rsidR="009C2B77" w:rsidRPr="00424D47" w:rsidRDefault="009C2B77" w:rsidP="009A61F0">
      <w:pPr>
        <w:pStyle w:val="text"/>
        <w:spacing w:before="0" w:after="0"/>
        <w:ind w:firstLine="567"/>
        <w:rPr>
          <w:rFonts w:ascii="Cambria" w:hAnsi="Cambria"/>
          <w:b/>
          <w:bCs/>
          <w:i/>
          <w:iCs/>
        </w:rPr>
      </w:pPr>
      <w:r w:rsidRPr="00424D47">
        <w:rPr>
          <w:rFonts w:ascii="Cambria" w:hAnsi="Cambria"/>
        </w:rPr>
        <w:t>Под сексуалним насиљем и злостављањем, у смислу овог закона,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9C2B77" w:rsidRPr="00424D47" w:rsidRDefault="009C2B77" w:rsidP="009A61F0">
      <w:pPr>
        <w:pStyle w:val="text"/>
        <w:spacing w:before="0" w:after="0"/>
        <w:ind w:firstLine="567"/>
        <w:rPr>
          <w:rFonts w:ascii="Cambria" w:hAnsi="Cambria"/>
          <w:b/>
          <w:bCs/>
          <w:i/>
          <w:iCs/>
        </w:rPr>
      </w:pPr>
      <w:r w:rsidRPr="00424D47">
        <w:rPr>
          <w:rFonts w:ascii="Cambria" w:hAnsi="Cambria"/>
        </w:rPr>
        <w:t>Под дигиталним насиљем и злостављањем, у смислу овог закона,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rsidR="009C2B77" w:rsidRPr="00424D47" w:rsidRDefault="009C2B77" w:rsidP="009A61F0">
      <w:pPr>
        <w:pStyle w:val="text"/>
        <w:spacing w:before="0" w:after="0"/>
        <w:ind w:firstLine="567"/>
        <w:rPr>
          <w:rFonts w:ascii="Cambria" w:hAnsi="Cambria"/>
          <w:b/>
          <w:bCs/>
          <w:i/>
          <w:iCs/>
        </w:rPr>
      </w:pPr>
      <w:r w:rsidRPr="00424D47">
        <w:rPr>
          <w:rFonts w:ascii="Cambria" w:hAnsi="Cambria"/>
        </w:rPr>
        <w:t>Установа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w:t>
      </w:r>
    </w:p>
    <w:p w:rsidR="009C2B77" w:rsidRPr="00424D47" w:rsidRDefault="009C2B77" w:rsidP="009A61F0">
      <w:pPr>
        <w:pStyle w:val="text"/>
        <w:spacing w:before="0" w:after="0"/>
        <w:ind w:firstLine="567"/>
        <w:rPr>
          <w:rFonts w:ascii="Cambria" w:hAnsi="Cambria"/>
          <w:b/>
          <w:bCs/>
          <w:i/>
          <w:iCs/>
        </w:rPr>
      </w:pPr>
      <w:r w:rsidRPr="00424D47">
        <w:rPr>
          <w:rFonts w:ascii="Cambria" w:hAnsi="Cambria"/>
        </w:rPr>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p>
    <w:p w:rsidR="009C2B77" w:rsidRPr="00424D47" w:rsidRDefault="009C2B77" w:rsidP="009A61F0">
      <w:pPr>
        <w:pStyle w:val="text"/>
        <w:spacing w:before="0" w:after="0"/>
        <w:ind w:firstLine="567"/>
        <w:rPr>
          <w:rFonts w:ascii="Cambria" w:hAnsi="Cambria"/>
          <w:b/>
          <w:bCs/>
          <w:i/>
          <w:iCs/>
        </w:rPr>
      </w:pPr>
      <w:r w:rsidRPr="00424D47">
        <w:rPr>
          <w:rFonts w:ascii="Cambria" w:hAnsi="Cambria"/>
        </w:rPr>
        <w:t>Протокол поступања у установи у одговору на насиље, злостављање и занемаривање, садржај и начин спровођења превентивних и интервентних активности, услове и начине за процену ризика, начине заштите од насиља, злостављања и занемаривања, као и могућност коришћења софтверског решења - Националне платформе за превенцију насиља које укључује децу - Чувам те, прописује министар.</w:t>
      </w:r>
    </w:p>
    <w:p w:rsidR="008571EE" w:rsidRPr="00424D47" w:rsidRDefault="008571EE" w:rsidP="00424D47">
      <w:pPr>
        <w:pStyle w:val="podnaslov"/>
        <w:spacing w:before="0" w:after="0"/>
        <w:jc w:val="both"/>
        <w:rPr>
          <w:rFonts w:ascii="Cambria" w:hAnsi="Cambria"/>
          <w:b w:val="0"/>
          <w:bCs w:val="0"/>
          <w:i w:val="0"/>
          <w:iCs w:val="0"/>
          <w:sz w:val="22"/>
          <w:szCs w:val="22"/>
        </w:rPr>
      </w:pPr>
    </w:p>
    <w:p w:rsidR="00805B58" w:rsidRPr="00424D47" w:rsidRDefault="00805B58" w:rsidP="00424D47">
      <w:pPr>
        <w:pStyle w:val="podnaslov"/>
        <w:spacing w:before="0" w:after="0"/>
        <w:rPr>
          <w:rFonts w:ascii="Cambria" w:hAnsi="Cambria"/>
          <w:sz w:val="22"/>
          <w:szCs w:val="22"/>
        </w:rPr>
      </w:pPr>
      <w:r w:rsidRPr="00424D47">
        <w:rPr>
          <w:rFonts w:ascii="Cambria" w:hAnsi="Cambria"/>
          <w:sz w:val="22"/>
          <w:szCs w:val="22"/>
        </w:rPr>
        <w:t xml:space="preserve">4. Одговорност родитеља </w:t>
      </w:r>
    </w:p>
    <w:p w:rsidR="00805B58" w:rsidRPr="00424D47" w:rsidRDefault="00805B58" w:rsidP="00424D47">
      <w:pPr>
        <w:pStyle w:val="clan"/>
        <w:spacing w:after="60"/>
        <w:rPr>
          <w:rFonts w:ascii="Cambria" w:hAnsi="Cambria"/>
          <w:spacing w:val="0"/>
          <w:sz w:val="22"/>
          <w:szCs w:val="22"/>
        </w:rPr>
      </w:pPr>
      <w:r w:rsidRPr="00424D47">
        <w:rPr>
          <w:rFonts w:ascii="Cambria" w:hAnsi="Cambria"/>
          <w:spacing w:val="0"/>
          <w:sz w:val="22"/>
          <w:szCs w:val="22"/>
        </w:rPr>
        <w:t>Члан 13.</w:t>
      </w:r>
    </w:p>
    <w:p w:rsidR="00F370BD" w:rsidRPr="00424D47" w:rsidRDefault="00F370BD" w:rsidP="009A61F0">
      <w:pPr>
        <w:pStyle w:val="text"/>
        <w:spacing w:before="0" w:after="0"/>
        <w:ind w:firstLine="567"/>
        <w:rPr>
          <w:rFonts w:ascii="Cambria" w:eastAsia="Times New Roman" w:hAnsi="Cambria"/>
          <w:color w:val="282828"/>
        </w:rPr>
      </w:pPr>
      <w:r w:rsidRPr="009A61F0">
        <w:rPr>
          <w:rFonts w:ascii="Cambria" w:hAnsi="Cambria"/>
        </w:rPr>
        <w:t>Родитељ</w:t>
      </w:r>
      <w:r w:rsidRPr="00424D47">
        <w:rPr>
          <w:rFonts w:ascii="Cambria" w:eastAsia="Times New Roman" w:hAnsi="Cambria"/>
          <w:color w:val="282828"/>
        </w:rPr>
        <w:t>, односно други законски заступник детета одговоран је:</w:t>
      </w:r>
    </w:p>
    <w:p w:rsidR="00F370BD" w:rsidRPr="00424D47" w:rsidRDefault="00F370BD" w:rsidP="00424D47">
      <w:pPr>
        <w:shd w:val="clear" w:color="auto" w:fill="FFFFFF"/>
        <w:rPr>
          <w:rFonts w:ascii="Cambria" w:eastAsia="Times New Roman" w:hAnsi="Cambria"/>
          <w:color w:val="282828"/>
          <w:sz w:val="22"/>
          <w:szCs w:val="22"/>
        </w:rPr>
      </w:pPr>
      <w:r w:rsidRPr="00424D47">
        <w:rPr>
          <w:rFonts w:ascii="Cambria" w:eastAsia="Times New Roman" w:hAnsi="Cambria"/>
          <w:color w:val="282828"/>
          <w:sz w:val="22"/>
          <w:szCs w:val="22"/>
        </w:rPr>
        <w:t>1) за упис детета у предшколски припремни програм и упис детета у школу;</w:t>
      </w:r>
    </w:p>
    <w:p w:rsidR="00F370BD" w:rsidRPr="00424D47" w:rsidRDefault="00F370BD" w:rsidP="00424D47">
      <w:pPr>
        <w:shd w:val="clear" w:color="auto" w:fill="FFFFFF"/>
        <w:rPr>
          <w:rFonts w:ascii="Cambria" w:eastAsia="Times New Roman" w:hAnsi="Cambria"/>
          <w:color w:val="282828"/>
          <w:sz w:val="22"/>
          <w:szCs w:val="22"/>
        </w:rPr>
      </w:pPr>
      <w:r w:rsidRPr="00424D47">
        <w:rPr>
          <w:rFonts w:ascii="Cambria" w:eastAsia="Times New Roman" w:hAnsi="Cambria"/>
          <w:color w:val="282828"/>
          <w:sz w:val="22"/>
          <w:szCs w:val="22"/>
        </w:rPr>
        <w:t>2) за редовно похађање наставе;</w:t>
      </w:r>
    </w:p>
    <w:p w:rsidR="00F370BD" w:rsidRPr="00424D47" w:rsidRDefault="00F370BD" w:rsidP="00424D47">
      <w:pPr>
        <w:shd w:val="clear" w:color="auto" w:fill="FFFFFF"/>
        <w:rPr>
          <w:rFonts w:ascii="Cambria" w:eastAsia="Times New Roman" w:hAnsi="Cambria"/>
          <w:color w:val="282828"/>
          <w:sz w:val="22"/>
          <w:szCs w:val="22"/>
        </w:rPr>
      </w:pPr>
      <w:r w:rsidRPr="00424D47">
        <w:rPr>
          <w:rFonts w:ascii="Cambria" w:eastAsia="Times New Roman" w:hAnsi="Cambria"/>
          <w:color w:val="282828"/>
          <w:sz w:val="22"/>
          <w:szCs w:val="22"/>
        </w:rPr>
        <w:t>3) за редовно похађање припремне наставе;</w:t>
      </w:r>
    </w:p>
    <w:p w:rsidR="00F370BD" w:rsidRPr="00424D47" w:rsidRDefault="00F370BD" w:rsidP="00424D47">
      <w:pPr>
        <w:shd w:val="clear" w:color="auto" w:fill="FFFFFF"/>
        <w:rPr>
          <w:rFonts w:ascii="Cambria" w:eastAsia="Times New Roman" w:hAnsi="Cambria"/>
          <w:color w:val="282828"/>
          <w:sz w:val="22"/>
          <w:szCs w:val="22"/>
        </w:rPr>
      </w:pPr>
      <w:r w:rsidRPr="00424D47">
        <w:rPr>
          <w:rFonts w:ascii="Cambria" w:eastAsia="Times New Roman" w:hAnsi="Cambria"/>
          <w:color w:val="282828"/>
          <w:sz w:val="22"/>
          <w:szCs w:val="22"/>
        </w:rPr>
        <w:t>4) да одмах, а најкасније у року од 48 сати од момента наступања спречености ученика да присуствује настави о томе обавести школу;</w:t>
      </w:r>
    </w:p>
    <w:p w:rsidR="00F370BD" w:rsidRPr="00424D47" w:rsidRDefault="00F370BD" w:rsidP="00424D47">
      <w:pPr>
        <w:shd w:val="clear" w:color="auto" w:fill="FFFFFF"/>
        <w:rPr>
          <w:rFonts w:ascii="Cambria" w:eastAsia="Times New Roman" w:hAnsi="Cambria"/>
          <w:color w:val="282828"/>
          <w:sz w:val="22"/>
          <w:szCs w:val="22"/>
        </w:rPr>
      </w:pPr>
      <w:r w:rsidRPr="00424D47">
        <w:rPr>
          <w:rFonts w:ascii="Cambria" w:eastAsia="Times New Roman" w:hAnsi="Cambria"/>
          <w:color w:val="282828"/>
          <w:sz w:val="22"/>
          <w:szCs w:val="22"/>
        </w:rPr>
        <w:t>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F370BD" w:rsidRPr="00424D47" w:rsidRDefault="00F370BD" w:rsidP="00424D47">
      <w:pPr>
        <w:shd w:val="clear" w:color="auto" w:fill="FFFFFF"/>
        <w:rPr>
          <w:rFonts w:ascii="Cambria" w:eastAsia="Times New Roman" w:hAnsi="Cambria"/>
          <w:color w:val="282828"/>
          <w:sz w:val="22"/>
          <w:szCs w:val="22"/>
        </w:rPr>
      </w:pPr>
      <w:r w:rsidRPr="00424D47">
        <w:rPr>
          <w:rFonts w:ascii="Cambria" w:eastAsia="Times New Roman" w:hAnsi="Cambria"/>
          <w:color w:val="282828"/>
          <w:sz w:val="22"/>
          <w:szCs w:val="22"/>
        </w:rPr>
        <w:t>6) да на позив школе узме активно учешће у свим облицима васпитног рада са учеником (у реализацији оперативног плана заштите и плана појачаног васпитног рада);</w:t>
      </w:r>
    </w:p>
    <w:p w:rsidR="00F370BD" w:rsidRPr="00424D47" w:rsidRDefault="00F370BD" w:rsidP="00424D47">
      <w:pPr>
        <w:shd w:val="clear" w:color="auto" w:fill="FFFFFF"/>
        <w:rPr>
          <w:rFonts w:ascii="Cambria" w:eastAsia="Times New Roman" w:hAnsi="Cambria"/>
          <w:color w:val="282828"/>
          <w:sz w:val="22"/>
          <w:szCs w:val="22"/>
        </w:rPr>
      </w:pPr>
      <w:r w:rsidRPr="00424D47">
        <w:rPr>
          <w:rFonts w:ascii="Cambria" w:eastAsia="Times New Roman" w:hAnsi="Cambria"/>
          <w:color w:val="282828"/>
          <w:sz w:val="22"/>
          <w:szCs w:val="22"/>
        </w:rPr>
        <w:t>7) за повреду забране из чл. 110-112. овог закона учињену од стране ученика;</w:t>
      </w:r>
    </w:p>
    <w:p w:rsidR="00F370BD" w:rsidRPr="00424D47" w:rsidRDefault="00F370BD" w:rsidP="00424D47">
      <w:pPr>
        <w:shd w:val="clear" w:color="auto" w:fill="FFFFFF"/>
        <w:rPr>
          <w:rFonts w:ascii="Cambria" w:eastAsia="Times New Roman" w:hAnsi="Cambria"/>
          <w:color w:val="282828"/>
          <w:sz w:val="22"/>
          <w:szCs w:val="22"/>
        </w:rPr>
      </w:pPr>
      <w:r w:rsidRPr="00424D47">
        <w:rPr>
          <w:rFonts w:ascii="Cambria" w:eastAsia="Times New Roman" w:hAnsi="Cambria"/>
          <w:color w:val="282828"/>
          <w:sz w:val="22"/>
          <w:szCs w:val="22"/>
        </w:rPr>
        <w:t>8) за теже повреде о</w:t>
      </w:r>
      <w:r w:rsidR="005D3E3E" w:rsidRPr="00424D47">
        <w:rPr>
          <w:rFonts w:ascii="Cambria" w:eastAsia="Times New Roman" w:hAnsi="Cambria"/>
          <w:color w:val="282828"/>
          <w:sz w:val="22"/>
          <w:szCs w:val="22"/>
        </w:rPr>
        <w:t xml:space="preserve">бавезе ученика из члана </w:t>
      </w:r>
      <w:proofErr w:type="gramStart"/>
      <w:r w:rsidR="005D3E3E" w:rsidRPr="00424D47">
        <w:rPr>
          <w:rFonts w:ascii="Cambria" w:eastAsia="Times New Roman" w:hAnsi="Cambria"/>
          <w:color w:val="282828"/>
          <w:sz w:val="22"/>
          <w:szCs w:val="22"/>
        </w:rPr>
        <w:t>83.З</w:t>
      </w:r>
      <w:r w:rsidRPr="00424D47">
        <w:rPr>
          <w:rFonts w:ascii="Cambria" w:eastAsia="Times New Roman" w:hAnsi="Cambria"/>
          <w:color w:val="282828"/>
          <w:sz w:val="22"/>
          <w:szCs w:val="22"/>
        </w:rPr>
        <w:t>акона</w:t>
      </w:r>
      <w:proofErr w:type="gramEnd"/>
      <w:r w:rsidRPr="00424D47">
        <w:rPr>
          <w:rFonts w:ascii="Cambria" w:eastAsia="Times New Roman" w:hAnsi="Cambria"/>
          <w:color w:val="282828"/>
          <w:sz w:val="22"/>
          <w:szCs w:val="22"/>
        </w:rPr>
        <w:t>;</w:t>
      </w:r>
    </w:p>
    <w:p w:rsidR="00F370BD" w:rsidRPr="00424D47" w:rsidRDefault="00F370BD" w:rsidP="00424D47">
      <w:pPr>
        <w:shd w:val="clear" w:color="auto" w:fill="FFFFFF"/>
        <w:rPr>
          <w:rFonts w:ascii="Cambria" w:eastAsia="Times New Roman" w:hAnsi="Cambria"/>
          <w:color w:val="282828"/>
          <w:sz w:val="22"/>
          <w:szCs w:val="22"/>
        </w:rPr>
      </w:pPr>
      <w:r w:rsidRPr="00424D47">
        <w:rPr>
          <w:rFonts w:ascii="Cambria" w:eastAsia="Times New Roman" w:hAnsi="Cambria"/>
          <w:color w:val="282828"/>
          <w:sz w:val="22"/>
          <w:szCs w:val="22"/>
        </w:rPr>
        <w:t>9) да поштује правила установе.</w:t>
      </w:r>
    </w:p>
    <w:p w:rsidR="00F370BD" w:rsidRPr="00424D47" w:rsidRDefault="00F370BD" w:rsidP="009A61F0">
      <w:pPr>
        <w:pStyle w:val="text"/>
        <w:spacing w:before="0" w:after="0"/>
        <w:ind w:firstLine="567"/>
        <w:rPr>
          <w:rFonts w:ascii="Cambria" w:eastAsia="Times New Roman" w:hAnsi="Cambria"/>
          <w:color w:val="282828"/>
        </w:rPr>
      </w:pPr>
      <w:r w:rsidRPr="00424D47">
        <w:rPr>
          <w:rFonts w:ascii="Cambria" w:eastAsia="Times New Roman" w:hAnsi="Cambria"/>
          <w:color w:val="282828"/>
        </w:rPr>
        <w:lastRenderedPageBreak/>
        <w:t xml:space="preserve">Родитељ </w:t>
      </w:r>
      <w:r w:rsidRPr="009A61F0">
        <w:rPr>
          <w:rFonts w:ascii="Cambria" w:hAnsi="Cambria"/>
        </w:rPr>
        <w:t>односно</w:t>
      </w:r>
      <w:r w:rsidRPr="00424D47">
        <w:rPr>
          <w:rFonts w:ascii="Cambria" w:eastAsia="Times New Roman" w:hAnsi="Cambria"/>
          <w:color w:val="282828"/>
        </w:rPr>
        <w:t xml:space="preserve"> други законски заступник дужан је да надокнади материјалну штету коју ученик нанесе школи, намерно или из крајње непажње, у складу са законом.</w:t>
      </w:r>
    </w:p>
    <w:p w:rsidR="00F370BD" w:rsidRPr="00424D47" w:rsidRDefault="00F370BD" w:rsidP="009A61F0">
      <w:pPr>
        <w:pStyle w:val="text"/>
        <w:spacing w:before="0" w:after="0"/>
        <w:ind w:firstLine="567"/>
        <w:rPr>
          <w:rFonts w:ascii="Cambria" w:eastAsia="Times New Roman" w:hAnsi="Cambria"/>
          <w:color w:val="282828"/>
        </w:rPr>
      </w:pPr>
      <w:r w:rsidRPr="00424D47">
        <w:rPr>
          <w:rFonts w:ascii="Cambria" w:eastAsia="Times New Roman" w:hAnsi="Cambria"/>
          <w:color w:val="282828"/>
        </w:rPr>
        <w:t xml:space="preserve">Школа </w:t>
      </w:r>
      <w:r w:rsidRPr="009A61F0">
        <w:rPr>
          <w:rFonts w:ascii="Cambria" w:hAnsi="Cambria"/>
        </w:rPr>
        <w:t>подноси</w:t>
      </w:r>
      <w:r w:rsidRPr="00424D47">
        <w:rPr>
          <w:rFonts w:ascii="Cambria" w:eastAsia="Times New Roman" w:hAnsi="Cambria"/>
          <w:color w:val="282828"/>
        </w:rPr>
        <w:t xml:space="preserve"> захтев за покретање прекршајног поступка, односно кривичну пријаву надлежном јавном тужилаштву ради утврђивања одговорности родитеља, односно другог законског заступника из разлога прописаних ставом 1. овог члана.</w:t>
      </w:r>
    </w:p>
    <w:p w:rsidR="005D3E3E" w:rsidRPr="00424D47" w:rsidRDefault="005D3E3E" w:rsidP="00424D47">
      <w:pPr>
        <w:pStyle w:val="text"/>
        <w:spacing w:before="0" w:after="0"/>
        <w:rPr>
          <w:rFonts w:ascii="Cambria" w:hAnsi="Cambria"/>
        </w:rPr>
      </w:pPr>
    </w:p>
    <w:p w:rsidR="00805B58" w:rsidRDefault="00805B58" w:rsidP="00424D47">
      <w:pPr>
        <w:pStyle w:val="podnaslov"/>
        <w:spacing w:before="0" w:after="0"/>
        <w:rPr>
          <w:rFonts w:ascii="Cambria" w:hAnsi="Cambria"/>
          <w:sz w:val="22"/>
          <w:szCs w:val="22"/>
        </w:rPr>
      </w:pPr>
      <w:r w:rsidRPr="00424D47">
        <w:rPr>
          <w:rFonts w:ascii="Cambria" w:hAnsi="Cambria"/>
          <w:sz w:val="22"/>
          <w:szCs w:val="22"/>
        </w:rPr>
        <w:t xml:space="preserve">5. Васпитне и васпитно-дисциплинске мере и правна заштита ученика </w:t>
      </w:r>
    </w:p>
    <w:p w:rsidR="009A61F0" w:rsidRPr="00424D47" w:rsidRDefault="009A61F0" w:rsidP="00424D47">
      <w:pPr>
        <w:pStyle w:val="podnaslov"/>
        <w:spacing w:before="0" w:after="0"/>
        <w:rPr>
          <w:rFonts w:ascii="Cambria" w:hAnsi="Cambria"/>
          <w:sz w:val="22"/>
          <w:szCs w:val="22"/>
        </w:rPr>
      </w:pPr>
    </w:p>
    <w:p w:rsidR="00805B58" w:rsidRPr="009A61F0" w:rsidRDefault="00805B58" w:rsidP="009A61F0">
      <w:pPr>
        <w:pBdr>
          <w:top w:val="nil"/>
          <w:left w:val="nil"/>
          <w:bottom w:val="nil"/>
          <w:right w:val="nil"/>
          <w:between w:val="nil"/>
        </w:pBdr>
        <w:ind w:left="1134" w:hanging="283"/>
        <w:rPr>
          <w:rFonts w:ascii="Cambria" w:eastAsia="Times New Roman" w:hAnsi="Cambria"/>
          <w:b/>
          <w:i/>
          <w:color w:val="000000"/>
          <w:sz w:val="22"/>
          <w:szCs w:val="22"/>
        </w:rPr>
      </w:pPr>
      <w:r w:rsidRPr="009A61F0">
        <w:rPr>
          <w:rFonts w:ascii="Cambria" w:eastAsia="Times New Roman" w:hAnsi="Cambria"/>
          <w:b/>
          <w:i/>
          <w:color w:val="000000"/>
          <w:sz w:val="22"/>
          <w:szCs w:val="22"/>
        </w:rPr>
        <w:t>5.1. Васпитне мере</w:t>
      </w:r>
    </w:p>
    <w:p w:rsidR="00805B58" w:rsidRPr="00424D47" w:rsidRDefault="00805B58" w:rsidP="00424D47">
      <w:pPr>
        <w:pStyle w:val="clan"/>
        <w:spacing w:after="60"/>
        <w:rPr>
          <w:rFonts w:ascii="Cambria" w:hAnsi="Cambria"/>
          <w:spacing w:val="0"/>
          <w:sz w:val="22"/>
          <w:szCs w:val="22"/>
        </w:rPr>
      </w:pPr>
      <w:r w:rsidRPr="00424D47">
        <w:rPr>
          <w:rFonts w:ascii="Cambria" w:hAnsi="Cambria"/>
          <w:spacing w:val="0"/>
          <w:sz w:val="22"/>
          <w:szCs w:val="22"/>
        </w:rPr>
        <w:t>Члан 14.</w:t>
      </w:r>
    </w:p>
    <w:p w:rsidR="00805B58" w:rsidRPr="00424D47" w:rsidRDefault="00805B58" w:rsidP="009A61F0">
      <w:pPr>
        <w:pStyle w:val="text"/>
        <w:spacing w:before="0" w:after="0"/>
        <w:ind w:firstLine="567"/>
        <w:rPr>
          <w:rFonts w:ascii="Cambria" w:hAnsi="Cambria"/>
        </w:rPr>
      </w:pPr>
      <w:r w:rsidRPr="00424D47">
        <w:rPr>
          <w:rFonts w:ascii="Cambria" w:hAnsi="Cambria"/>
        </w:rPr>
        <w:t>Васпитне мере изричу се за лакшу повреду обавеза ученика.</w:t>
      </w:r>
    </w:p>
    <w:p w:rsidR="00805B58" w:rsidRPr="00424D47" w:rsidRDefault="00805B58" w:rsidP="009A61F0">
      <w:pPr>
        <w:pStyle w:val="text"/>
        <w:spacing w:before="0" w:after="0"/>
        <w:ind w:firstLine="567"/>
        <w:rPr>
          <w:rFonts w:ascii="Cambria" w:hAnsi="Cambria"/>
        </w:rPr>
      </w:pPr>
      <w:r w:rsidRPr="00424D47">
        <w:rPr>
          <w:rFonts w:ascii="Cambria" w:hAnsi="Cambria"/>
        </w:rPr>
        <w:t>Васпитне мере су: опомена, укор одељењског старешине или укор Одељењског већа на основу изјашњавања наставника који остварују наставу у одељењу ученика, у складу са Статутом Школе.</w:t>
      </w:r>
    </w:p>
    <w:p w:rsidR="00805B58" w:rsidRPr="00424D47" w:rsidRDefault="00805B58" w:rsidP="009A61F0">
      <w:pPr>
        <w:pStyle w:val="text"/>
        <w:spacing w:before="0" w:after="0"/>
        <w:ind w:firstLine="567"/>
        <w:rPr>
          <w:rFonts w:ascii="Cambria" w:hAnsi="Cambria"/>
        </w:rPr>
      </w:pPr>
      <w:r w:rsidRPr="00424D47">
        <w:rPr>
          <w:rFonts w:ascii="Cambria" w:hAnsi="Cambria"/>
        </w:rPr>
        <w:t xml:space="preserve">Васпитна мера из става 1. овог члана изриче се ученику без вођења васпитно-дисциплинског поступка. </w:t>
      </w:r>
    </w:p>
    <w:p w:rsidR="00805B58" w:rsidRPr="00424D47" w:rsidRDefault="00805B58" w:rsidP="009A61F0">
      <w:pPr>
        <w:pStyle w:val="text"/>
        <w:spacing w:before="0" w:after="0"/>
        <w:ind w:firstLine="567"/>
        <w:rPr>
          <w:rFonts w:ascii="Cambria" w:hAnsi="Cambria"/>
        </w:rPr>
      </w:pPr>
      <w:r w:rsidRPr="00424D47">
        <w:rPr>
          <w:rFonts w:ascii="Cambria" w:hAnsi="Cambria"/>
        </w:rPr>
        <w:t>Васпитне мере се уписују у ђачку књижицу и дневник образовно - васпитног рада.</w:t>
      </w:r>
    </w:p>
    <w:p w:rsidR="00805B58" w:rsidRPr="00424D47" w:rsidRDefault="00805B58" w:rsidP="00424D47">
      <w:pPr>
        <w:pStyle w:val="clan"/>
        <w:spacing w:after="60"/>
        <w:rPr>
          <w:rFonts w:ascii="Cambria" w:hAnsi="Cambria"/>
          <w:spacing w:val="0"/>
          <w:sz w:val="22"/>
          <w:szCs w:val="22"/>
        </w:rPr>
      </w:pPr>
      <w:r w:rsidRPr="00424D47">
        <w:rPr>
          <w:rFonts w:ascii="Cambria" w:hAnsi="Cambria"/>
          <w:spacing w:val="0"/>
          <w:sz w:val="22"/>
          <w:szCs w:val="22"/>
        </w:rPr>
        <w:t>Члан 15.</w:t>
      </w:r>
    </w:p>
    <w:p w:rsidR="00805B58" w:rsidRPr="00424D47" w:rsidRDefault="00805B58" w:rsidP="004B1E18">
      <w:pPr>
        <w:ind w:firstLine="567"/>
        <w:jc w:val="both"/>
        <w:rPr>
          <w:rFonts w:ascii="Cambria" w:hAnsi="Cambria"/>
          <w:color w:val="FF0000"/>
          <w:sz w:val="22"/>
          <w:szCs w:val="22"/>
        </w:rPr>
      </w:pPr>
      <w:r w:rsidRPr="00424D47">
        <w:rPr>
          <w:rFonts w:ascii="Cambria" w:hAnsi="Cambria"/>
          <w:sz w:val="22"/>
          <w:szCs w:val="22"/>
          <w:u w:val="single"/>
        </w:rPr>
        <w:t>Васпитна мера опомена</w:t>
      </w:r>
      <w:r w:rsidR="001B610E">
        <w:rPr>
          <w:rFonts w:ascii="Cambria" w:hAnsi="Cambria"/>
          <w:sz w:val="22"/>
          <w:szCs w:val="22"/>
          <w:u w:val="single"/>
        </w:rPr>
        <w:t xml:space="preserve"> </w:t>
      </w:r>
      <w:r w:rsidRPr="00424D47">
        <w:rPr>
          <w:rFonts w:ascii="Cambria" w:hAnsi="Cambria"/>
          <w:sz w:val="22"/>
          <w:szCs w:val="22"/>
        </w:rPr>
        <w:t xml:space="preserve">изриче се ученику за учињену лакшу повреду обавезе из члана </w:t>
      </w:r>
      <w:proofErr w:type="gramStart"/>
      <w:r w:rsidRPr="00424D47">
        <w:rPr>
          <w:rFonts w:ascii="Cambria" w:hAnsi="Cambria"/>
          <w:sz w:val="22"/>
          <w:szCs w:val="22"/>
        </w:rPr>
        <w:t>8.тачке</w:t>
      </w:r>
      <w:proofErr w:type="gramEnd"/>
      <w:r w:rsidRPr="00424D47">
        <w:rPr>
          <w:rFonts w:ascii="Cambria" w:hAnsi="Cambria"/>
          <w:sz w:val="22"/>
          <w:szCs w:val="22"/>
        </w:rPr>
        <w:t xml:space="preserve"> 2. - 19. </w:t>
      </w:r>
      <w:r w:rsidR="008E1C66" w:rsidRPr="00424D47">
        <w:rPr>
          <w:rFonts w:ascii="Cambria" w:hAnsi="Cambria"/>
          <w:sz w:val="22"/>
          <w:szCs w:val="22"/>
        </w:rPr>
        <w:t>О</w:t>
      </w:r>
      <w:r w:rsidRPr="00424D47">
        <w:rPr>
          <w:rFonts w:ascii="Cambria" w:hAnsi="Cambria"/>
          <w:sz w:val="22"/>
          <w:szCs w:val="22"/>
        </w:rPr>
        <w:t>вог</w:t>
      </w:r>
      <w:r w:rsidR="008E1C66">
        <w:rPr>
          <w:rFonts w:ascii="Cambria" w:hAnsi="Cambria"/>
          <w:sz w:val="22"/>
          <w:szCs w:val="22"/>
          <w:lang w:val="sr-Cyrl-RS"/>
        </w:rPr>
        <w:t xml:space="preserve"> </w:t>
      </w:r>
      <w:r w:rsidRPr="00424D47">
        <w:rPr>
          <w:rFonts w:ascii="Cambria" w:hAnsi="Cambria"/>
          <w:sz w:val="22"/>
          <w:szCs w:val="22"/>
        </w:rPr>
        <w:t xml:space="preserve">Правилника, што као последицу </w:t>
      </w:r>
      <w:r w:rsidR="008E1C66">
        <w:rPr>
          <w:rFonts w:ascii="Cambria" w:hAnsi="Cambria"/>
          <w:sz w:val="22"/>
          <w:szCs w:val="22"/>
          <w:lang w:val="sr-Cyrl-RS"/>
        </w:rPr>
        <w:t>може да</w:t>
      </w:r>
      <w:r w:rsidRPr="00424D47">
        <w:rPr>
          <w:rFonts w:ascii="Cambria" w:hAnsi="Cambria"/>
          <w:sz w:val="22"/>
          <w:szCs w:val="22"/>
        </w:rPr>
        <w:t xml:space="preserve"> има смањење оцене из владања.</w:t>
      </w:r>
    </w:p>
    <w:p w:rsidR="00805B58" w:rsidRPr="00424D47" w:rsidRDefault="00805B58" w:rsidP="00424D47">
      <w:pPr>
        <w:pStyle w:val="clan"/>
        <w:spacing w:after="60"/>
        <w:rPr>
          <w:rFonts w:ascii="Cambria" w:hAnsi="Cambria"/>
          <w:spacing w:val="0"/>
          <w:sz w:val="22"/>
          <w:szCs w:val="22"/>
        </w:rPr>
      </w:pPr>
      <w:r w:rsidRPr="00424D47">
        <w:rPr>
          <w:rFonts w:ascii="Cambria" w:hAnsi="Cambria"/>
          <w:spacing w:val="0"/>
          <w:sz w:val="22"/>
          <w:szCs w:val="22"/>
        </w:rPr>
        <w:t>Члан 16.</w:t>
      </w:r>
    </w:p>
    <w:p w:rsidR="00805B58" w:rsidRPr="00424D47" w:rsidRDefault="00805B58" w:rsidP="004B1E18">
      <w:pPr>
        <w:ind w:firstLine="567"/>
        <w:jc w:val="both"/>
        <w:rPr>
          <w:rFonts w:ascii="Cambria" w:hAnsi="Cambria"/>
          <w:strike/>
          <w:color w:val="FF0000"/>
          <w:sz w:val="22"/>
          <w:szCs w:val="22"/>
        </w:rPr>
      </w:pPr>
      <w:r w:rsidRPr="00424D47">
        <w:rPr>
          <w:rFonts w:ascii="Cambria" w:hAnsi="Cambria"/>
          <w:sz w:val="22"/>
          <w:szCs w:val="22"/>
          <w:u w:val="single"/>
        </w:rPr>
        <w:t>Васпитна мера укор одељењског старешине</w:t>
      </w:r>
      <w:r w:rsidRPr="00424D47">
        <w:rPr>
          <w:rFonts w:ascii="Cambria" w:hAnsi="Cambria"/>
          <w:sz w:val="22"/>
          <w:szCs w:val="22"/>
        </w:rPr>
        <w:t xml:space="preserve"> изриче се ученику за учињене две исте или различите лакше повреде о</w:t>
      </w:r>
      <w:r w:rsidR="00952301">
        <w:rPr>
          <w:rFonts w:ascii="Cambria" w:hAnsi="Cambria"/>
          <w:sz w:val="22"/>
          <w:szCs w:val="22"/>
        </w:rPr>
        <w:t>бавезе из члана 8. тачке 2. - 19</w:t>
      </w:r>
      <w:r w:rsidRPr="00424D47">
        <w:rPr>
          <w:rFonts w:ascii="Cambria" w:hAnsi="Cambria"/>
          <w:sz w:val="22"/>
          <w:szCs w:val="22"/>
        </w:rPr>
        <w:t xml:space="preserve">. овог Правилника, што </w:t>
      </w:r>
      <w:proofErr w:type="gramStart"/>
      <w:r w:rsidR="001B610E">
        <w:rPr>
          <w:rFonts w:ascii="Cambria" w:hAnsi="Cambria"/>
          <w:sz w:val="22"/>
          <w:szCs w:val="22"/>
          <w:lang w:val="sr-Cyrl-RS"/>
        </w:rPr>
        <w:t xml:space="preserve">за </w:t>
      </w:r>
      <w:r w:rsidRPr="00424D47">
        <w:rPr>
          <w:rFonts w:ascii="Cambria" w:hAnsi="Cambria"/>
          <w:sz w:val="22"/>
          <w:szCs w:val="22"/>
        </w:rPr>
        <w:t xml:space="preserve"> последицу</w:t>
      </w:r>
      <w:proofErr w:type="gramEnd"/>
      <w:r w:rsidR="001B610E">
        <w:rPr>
          <w:rFonts w:ascii="Cambria" w:hAnsi="Cambria"/>
          <w:sz w:val="22"/>
          <w:szCs w:val="22"/>
          <w:lang w:val="sr-Cyrl-RS"/>
        </w:rPr>
        <w:t xml:space="preserve"> </w:t>
      </w:r>
      <w:r w:rsidR="008E1E00" w:rsidRPr="00424D47">
        <w:rPr>
          <w:rFonts w:ascii="Cambria" w:hAnsi="Cambria"/>
          <w:sz w:val="22"/>
          <w:szCs w:val="22"/>
        </w:rPr>
        <w:t xml:space="preserve">има смањење оцене из владањана врло </w:t>
      </w:r>
      <w:r w:rsidR="008E1E00" w:rsidRPr="008E1C66">
        <w:rPr>
          <w:rFonts w:ascii="Cambria" w:hAnsi="Cambria"/>
          <w:color w:val="000000" w:themeColor="text1"/>
          <w:sz w:val="22"/>
          <w:szCs w:val="22"/>
        </w:rPr>
        <w:t>доб</w:t>
      </w:r>
      <w:r w:rsidR="000F5858" w:rsidRPr="008E1C66">
        <w:rPr>
          <w:rFonts w:ascii="Cambria" w:hAnsi="Cambria"/>
          <w:color w:val="000000" w:themeColor="text1"/>
          <w:sz w:val="22"/>
          <w:szCs w:val="22"/>
        </w:rPr>
        <w:t>р</w:t>
      </w:r>
      <w:r w:rsidR="008E1E00" w:rsidRPr="008E1C66">
        <w:rPr>
          <w:rFonts w:ascii="Cambria" w:hAnsi="Cambria"/>
          <w:color w:val="000000" w:themeColor="text1"/>
          <w:sz w:val="22"/>
          <w:szCs w:val="22"/>
        </w:rPr>
        <w:t>о (4).</w:t>
      </w:r>
    </w:p>
    <w:p w:rsidR="00805B58" w:rsidRPr="00424D47" w:rsidRDefault="00805B58" w:rsidP="00424D47">
      <w:pPr>
        <w:pStyle w:val="clan"/>
        <w:spacing w:after="60"/>
        <w:rPr>
          <w:rFonts w:ascii="Cambria" w:hAnsi="Cambria"/>
          <w:spacing w:val="0"/>
          <w:sz w:val="22"/>
          <w:szCs w:val="22"/>
        </w:rPr>
      </w:pPr>
      <w:r w:rsidRPr="00424D47">
        <w:rPr>
          <w:rFonts w:ascii="Cambria" w:hAnsi="Cambria"/>
          <w:spacing w:val="0"/>
          <w:sz w:val="22"/>
          <w:szCs w:val="22"/>
        </w:rPr>
        <w:t>Члан 17.</w:t>
      </w:r>
    </w:p>
    <w:p w:rsidR="00805B58" w:rsidRPr="00424D47" w:rsidRDefault="00805B58" w:rsidP="004B1E18">
      <w:pPr>
        <w:ind w:firstLine="567"/>
        <w:jc w:val="both"/>
        <w:rPr>
          <w:rFonts w:ascii="Cambria" w:hAnsi="Cambria"/>
          <w:sz w:val="22"/>
          <w:szCs w:val="22"/>
        </w:rPr>
      </w:pPr>
      <w:r w:rsidRPr="00424D47">
        <w:rPr>
          <w:rFonts w:ascii="Cambria" w:hAnsi="Cambria"/>
          <w:sz w:val="22"/>
          <w:szCs w:val="22"/>
          <w:u w:val="single"/>
        </w:rPr>
        <w:t xml:space="preserve">Васпитна </w:t>
      </w:r>
      <w:r w:rsidRPr="008E1C66">
        <w:rPr>
          <w:rFonts w:ascii="Cambria" w:hAnsi="Cambria"/>
          <w:color w:val="000000" w:themeColor="text1"/>
          <w:sz w:val="22"/>
          <w:szCs w:val="22"/>
          <w:u w:val="single"/>
        </w:rPr>
        <w:t xml:space="preserve">мера </w:t>
      </w:r>
      <w:r w:rsidR="000F5858" w:rsidRPr="008E1C66">
        <w:rPr>
          <w:rFonts w:ascii="Cambria" w:hAnsi="Cambria"/>
          <w:color w:val="000000" w:themeColor="text1"/>
          <w:sz w:val="22"/>
          <w:szCs w:val="22"/>
          <w:u w:val="single"/>
        </w:rPr>
        <w:t>У</w:t>
      </w:r>
      <w:r w:rsidRPr="008E1C66">
        <w:rPr>
          <w:rFonts w:ascii="Cambria" w:hAnsi="Cambria"/>
          <w:color w:val="000000" w:themeColor="text1"/>
          <w:sz w:val="22"/>
          <w:szCs w:val="22"/>
          <w:u w:val="single"/>
        </w:rPr>
        <w:t>кор</w:t>
      </w:r>
      <w:r w:rsidRPr="00424D47">
        <w:rPr>
          <w:rFonts w:ascii="Cambria" w:hAnsi="Cambria"/>
          <w:sz w:val="22"/>
          <w:szCs w:val="22"/>
          <w:u w:val="single"/>
        </w:rPr>
        <w:t xml:space="preserve"> одељењског већа</w:t>
      </w:r>
      <w:r w:rsidRPr="00424D47">
        <w:rPr>
          <w:rFonts w:ascii="Cambria" w:hAnsi="Cambria"/>
          <w:sz w:val="22"/>
          <w:szCs w:val="22"/>
        </w:rPr>
        <w:t xml:space="preserve"> изриче се ученику за учињене три исте или различите лакше повреде об</w:t>
      </w:r>
      <w:r w:rsidR="00952301">
        <w:rPr>
          <w:rFonts w:ascii="Cambria" w:hAnsi="Cambria"/>
          <w:sz w:val="22"/>
          <w:szCs w:val="22"/>
        </w:rPr>
        <w:t>авеза из члана 8. тачке 2. до 19</w:t>
      </w:r>
      <w:r w:rsidRPr="00424D47">
        <w:rPr>
          <w:rFonts w:ascii="Cambria" w:hAnsi="Cambria"/>
          <w:sz w:val="22"/>
          <w:szCs w:val="22"/>
        </w:rPr>
        <w:t xml:space="preserve">. овог Правилника, што </w:t>
      </w:r>
      <w:r w:rsidR="001B610E">
        <w:rPr>
          <w:rFonts w:ascii="Cambria" w:hAnsi="Cambria"/>
          <w:sz w:val="22"/>
          <w:szCs w:val="22"/>
          <w:lang w:val="sr-Cyrl-RS"/>
        </w:rPr>
        <w:t>за</w:t>
      </w:r>
      <w:r w:rsidRPr="00424D47">
        <w:rPr>
          <w:rFonts w:ascii="Cambria" w:hAnsi="Cambria"/>
          <w:sz w:val="22"/>
          <w:szCs w:val="22"/>
        </w:rPr>
        <w:t xml:space="preserve"> последицу има смањење оцене из владања</w:t>
      </w:r>
      <w:r w:rsidR="008E1E00" w:rsidRPr="00424D47">
        <w:rPr>
          <w:rFonts w:ascii="Cambria" w:hAnsi="Cambria"/>
          <w:sz w:val="22"/>
          <w:szCs w:val="22"/>
        </w:rPr>
        <w:t xml:space="preserve"> на добро (3)</w:t>
      </w:r>
      <w:r w:rsidRPr="00424D47">
        <w:rPr>
          <w:rFonts w:ascii="Cambria" w:hAnsi="Cambria"/>
          <w:sz w:val="22"/>
          <w:szCs w:val="22"/>
        </w:rPr>
        <w:t>.</w:t>
      </w:r>
    </w:p>
    <w:p w:rsidR="00805B58" w:rsidRPr="00424D47" w:rsidRDefault="00805B58" w:rsidP="00424D47">
      <w:pPr>
        <w:pStyle w:val="clan"/>
        <w:spacing w:after="60"/>
        <w:rPr>
          <w:rFonts w:ascii="Cambria" w:hAnsi="Cambria"/>
          <w:spacing w:val="0"/>
          <w:sz w:val="22"/>
          <w:szCs w:val="22"/>
        </w:rPr>
      </w:pPr>
      <w:r w:rsidRPr="00424D47">
        <w:rPr>
          <w:rFonts w:ascii="Cambria" w:hAnsi="Cambria"/>
          <w:spacing w:val="0"/>
          <w:sz w:val="22"/>
          <w:szCs w:val="22"/>
        </w:rPr>
        <w:t>Члан 18.</w:t>
      </w:r>
    </w:p>
    <w:p w:rsidR="00805B58" w:rsidRDefault="00805B58" w:rsidP="009A61F0">
      <w:pPr>
        <w:pBdr>
          <w:top w:val="nil"/>
          <w:left w:val="nil"/>
          <w:bottom w:val="nil"/>
          <w:right w:val="nil"/>
          <w:between w:val="nil"/>
        </w:pBdr>
        <w:ind w:left="1134" w:hanging="283"/>
        <w:rPr>
          <w:rFonts w:ascii="Cambria" w:eastAsia="Times New Roman" w:hAnsi="Cambria"/>
          <w:b/>
          <w:i/>
          <w:color w:val="000000"/>
          <w:sz w:val="22"/>
          <w:szCs w:val="22"/>
        </w:rPr>
      </w:pPr>
      <w:r w:rsidRPr="009A61F0">
        <w:rPr>
          <w:rFonts w:ascii="Cambria" w:eastAsia="Times New Roman" w:hAnsi="Cambria"/>
          <w:b/>
          <w:i/>
          <w:color w:val="000000"/>
          <w:sz w:val="22"/>
          <w:szCs w:val="22"/>
        </w:rPr>
        <w:t>5.2. Васпитно-дисциплинске мере</w:t>
      </w:r>
    </w:p>
    <w:p w:rsidR="009A61F0" w:rsidRPr="009A61F0" w:rsidRDefault="009A61F0" w:rsidP="009A61F0">
      <w:pPr>
        <w:pBdr>
          <w:top w:val="nil"/>
          <w:left w:val="nil"/>
          <w:bottom w:val="nil"/>
          <w:right w:val="nil"/>
          <w:between w:val="nil"/>
        </w:pBdr>
        <w:ind w:left="1134" w:hanging="283"/>
        <w:rPr>
          <w:rFonts w:ascii="Cambria" w:eastAsia="Times New Roman" w:hAnsi="Cambria"/>
          <w:b/>
          <w:i/>
          <w:color w:val="000000"/>
          <w:sz w:val="22"/>
          <w:szCs w:val="22"/>
        </w:rPr>
      </w:pPr>
    </w:p>
    <w:p w:rsidR="004B1E18" w:rsidRDefault="00805B58" w:rsidP="004B1E18">
      <w:pPr>
        <w:pStyle w:val="p0"/>
        <w:shd w:val="clear" w:color="auto" w:fill="FFFFFF"/>
        <w:spacing w:before="0" w:beforeAutospacing="0" w:after="0" w:afterAutospacing="0"/>
        <w:ind w:firstLine="567"/>
        <w:jc w:val="both"/>
        <w:rPr>
          <w:rFonts w:ascii="Cambria" w:hAnsi="Cambria"/>
          <w:sz w:val="22"/>
          <w:szCs w:val="22"/>
        </w:rPr>
      </w:pPr>
      <w:r w:rsidRPr="00424D47">
        <w:rPr>
          <w:rFonts w:ascii="Cambria" w:hAnsi="Cambria"/>
          <w:sz w:val="22"/>
          <w:szCs w:val="22"/>
        </w:rPr>
        <w:t>За тежу повреду обавеза ученика и за учињену повреду забране изриче се васпитно</w:t>
      </w:r>
      <w:r w:rsidR="007E236E" w:rsidRPr="00424D47">
        <w:rPr>
          <w:rFonts w:ascii="Cambria" w:hAnsi="Cambria"/>
          <w:sz w:val="22"/>
          <w:szCs w:val="22"/>
        </w:rPr>
        <w:t>-дисциплинска мера</w:t>
      </w:r>
      <w:r w:rsidR="004B1E18">
        <w:rPr>
          <w:rFonts w:ascii="Cambria" w:hAnsi="Cambria"/>
          <w:sz w:val="22"/>
          <w:szCs w:val="22"/>
        </w:rPr>
        <w:t>:</w:t>
      </w:r>
    </w:p>
    <w:p w:rsidR="007E236E" w:rsidRPr="00424D47" w:rsidRDefault="007E236E" w:rsidP="004B1E18">
      <w:pPr>
        <w:pStyle w:val="p0"/>
        <w:shd w:val="clear" w:color="auto" w:fill="FFFFFF"/>
        <w:spacing w:before="0" w:beforeAutospacing="0" w:after="0" w:afterAutospacing="0"/>
        <w:ind w:left="1134" w:hanging="283"/>
        <w:jc w:val="both"/>
        <w:rPr>
          <w:rFonts w:ascii="Cambria" w:hAnsi="Cambria"/>
          <w:sz w:val="22"/>
          <w:szCs w:val="22"/>
        </w:rPr>
      </w:pPr>
      <w:r w:rsidRPr="00424D47">
        <w:rPr>
          <w:rFonts w:ascii="Cambria" w:hAnsi="Cambria"/>
          <w:sz w:val="22"/>
          <w:szCs w:val="22"/>
        </w:rPr>
        <w:t xml:space="preserve">1) укор директора и укор наставничког већа; </w:t>
      </w:r>
    </w:p>
    <w:p w:rsidR="007E236E" w:rsidRPr="00424D47" w:rsidRDefault="007E236E" w:rsidP="004B1E18">
      <w:pPr>
        <w:pStyle w:val="p0"/>
        <w:shd w:val="clear" w:color="auto" w:fill="FFFFFF"/>
        <w:spacing w:before="0" w:beforeAutospacing="0" w:after="0" w:afterAutospacing="0"/>
        <w:ind w:left="1134" w:hanging="283"/>
        <w:jc w:val="both"/>
        <w:rPr>
          <w:rFonts w:ascii="Cambria" w:hAnsi="Cambria"/>
          <w:sz w:val="22"/>
          <w:szCs w:val="22"/>
        </w:rPr>
      </w:pPr>
      <w:r w:rsidRPr="00424D47">
        <w:rPr>
          <w:rFonts w:ascii="Cambria" w:hAnsi="Cambria"/>
          <w:sz w:val="22"/>
          <w:szCs w:val="22"/>
        </w:rPr>
        <w:t>2) искључење ученика из школе, уколико друге изречене мере и активности не доводе до побољшања у понашању ученика.</w:t>
      </w:r>
    </w:p>
    <w:p w:rsidR="007E236E" w:rsidRPr="00424D47" w:rsidRDefault="007E236E" w:rsidP="004B1E18">
      <w:pPr>
        <w:pBdr>
          <w:top w:val="nil"/>
          <w:left w:val="nil"/>
          <w:bottom w:val="nil"/>
          <w:right w:val="nil"/>
          <w:between w:val="nil"/>
        </w:pBdr>
        <w:ind w:firstLine="567"/>
        <w:jc w:val="both"/>
        <w:rPr>
          <w:rFonts w:ascii="Cambria" w:hAnsi="Cambria"/>
          <w:sz w:val="22"/>
          <w:szCs w:val="22"/>
        </w:rPr>
      </w:pPr>
      <w:r w:rsidRPr="00424D47">
        <w:rPr>
          <w:rFonts w:ascii="Cambria" w:hAnsi="Cambria"/>
          <w:sz w:val="22"/>
          <w:szCs w:val="22"/>
        </w:rPr>
        <w:t xml:space="preserve">Васпитно-дисциплинска мера из става 1 овог члана изриче се ученику у школској години у којој је </w:t>
      </w:r>
      <w:r w:rsidRPr="004B1E18">
        <w:rPr>
          <w:rFonts w:ascii="Cambria" w:eastAsia="Times New Roman" w:hAnsi="Cambria"/>
          <w:color w:val="000000"/>
          <w:sz w:val="22"/>
          <w:szCs w:val="22"/>
        </w:rPr>
        <w:t>учинио</w:t>
      </w:r>
      <w:r w:rsidRPr="00424D47">
        <w:rPr>
          <w:rFonts w:ascii="Cambria" w:hAnsi="Cambria"/>
          <w:sz w:val="22"/>
          <w:szCs w:val="22"/>
        </w:rPr>
        <w:t xml:space="preserve"> тежу повреду обавезе, по спроведеном васпитно-дисциплинском поступку у коме је утврђена одговорност ученика и утиче на оцену из владања у току полугодишта и на закључну оцену из владања.</w:t>
      </w:r>
    </w:p>
    <w:p w:rsidR="007E236E" w:rsidRPr="00424D47" w:rsidRDefault="007E236E" w:rsidP="004B1E18">
      <w:pPr>
        <w:pBdr>
          <w:top w:val="nil"/>
          <w:left w:val="nil"/>
          <w:bottom w:val="nil"/>
          <w:right w:val="nil"/>
          <w:between w:val="nil"/>
        </w:pBdr>
        <w:ind w:firstLine="567"/>
        <w:jc w:val="both"/>
        <w:rPr>
          <w:rFonts w:ascii="Cambria" w:hAnsi="Cambria"/>
          <w:sz w:val="22"/>
          <w:szCs w:val="22"/>
        </w:rPr>
      </w:pPr>
      <w:r w:rsidRPr="00424D47">
        <w:rPr>
          <w:rFonts w:ascii="Cambria" w:hAnsi="Cambria"/>
          <w:sz w:val="22"/>
          <w:szCs w:val="22"/>
        </w:rPr>
        <w:t xml:space="preserve">Изузетно, одељењски старешина по прибављеној процени тима за заштиту ученика предлаже </w:t>
      </w:r>
      <w:r w:rsidRPr="004B1E18">
        <w:rPr>
          <w:rFonts w:ascii="Cambria" w:eastAsia="Times New Roman" w:hAnsi="Cambria"/>
          <w:color w:val="000000"/>
          <w:sz w:val="22"/>
          <w:szCs w:val="22"/>
        </w:rPr>
        <w:t>одељењском</w:t>
      </w:r>
      <w:r w:rsidRPr="00424D47">
        <w:rPr>
          <w:rFonts w:ascii="Cambria" w:hAnsi="Cambria"/>
          <w:sz w:val="22"/>
          <w:szCs w:val="22"/>
        </w:rPr>
        <w:t xml:space="preserve"> већу смањење закључне оцене из владања на крају другог полугодишта ученику који учини тежу повреду обавезе ученика на крају другог полугодишта, када није могуће водити васпитно-дисциплински поступак.</w:t>
      </w:r>
    </w:p>
    <w:p w:rsidR="007E236E" w:rsidRPr="00424D47" w:rsidRDefault="007E236E" w:rsidP="004B1E18">
      <w:pPr>
        <w:pBdr>
          <w:top w:val="nil"/>
          <w:left w:val="nil"/>
          <w:bottom w:val="nil"/>
          <w:right w:val="nil"/>
          <w:between w:val="nil"/>
        </w:pBdr>
        <w:ind w:firstLine="567"/>
        <w:jc w:val="both"/>
        <w:rPr>
          <w:rFonts w:ascii="Cambria" w:hAnsi="Cambria"/>
          <w:sz w:val="22"/>
          <w:szCs w:val="22"/>
        </w:rPr>
      </w:pPr>
      <w:r w:rsidRPr="00424D47">
        <w:rPr>
          <w:rFonts w:ascii="Cambria" w:hAnsi="Cambria"/>
          <w:sz w:val="22"/>
          <w:szCs w:val="22"/>
        </w:rPr>
        <w:t xml:space="preserve">Васпитно-дисциплинска мера из става 1 овог члана може да се изрекне ученику ако је школа </w:t>
      </w:r>
      <w:r w:rsidRPr="004B1E18">
        <w:rPr>
          <w:rFonts w:ascii="Cambria" w:eastAsia="Times New Roman" w:hAnsi="Cambria"/>
          <w:color w:val="000000"/>
          <w:sz w:val="22"/>
          <w:szCs w:val="22"/>
        </w:rPr>
        <w:t>претходно</w:t>
      </w:r>
      <w:r w:rsidRPr="00424D47">
        <w:rPr>
          <w:rFonts w:ascii="Cambria" w:hAnsi="Cambria"/>
          <w:sz w:val="22"/>
          <w:szCs w:val="22"/>
        </w:rPr>
        <w:t xml:space="preserve"> предузела појачани васпитни рад ради корекције понашања ученика.</w:t>
      </w:r>
    </w:p>
    <w:p w:rsidR="007E236E" w:rsidRDefault="007E236E" w:rsidP="004B1E18">
      <w:pPr>
        <w:pBdr>
          <w:top w:val="nil"/>
          <w:left w:val="nil"/>
          <w:bottom w:val="nil"/>
          <w:right w:val="nil"/>
          <w:between w:val="nil"/>
        </w:pBdr>
        <w:ind w:firstLine="567"/>
        <w:jc w:val="both"/>
        <w:rPr>
          <w:rFonts w:ascii="Cambria" w:hAnsi="Cambria"/>
          <w:sz w:val="22"/>
          <w:szCs w:val="22"/>
        </w:rPr>
      </w:pPr>
      <w:r w:rsidRPr="00424D47">
        <w:rPr>
          <w:rFonts w:ascii="Cambria" w:hAnsi="Cambria"/>
          <w:sz w:val="22"/>
          <w:szCs w:val="22"/>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rsidR="00664120" w:rsidRDefault="00664120" w:rsidP="004B1E18">
      <w:pPr>
        <w:pBdr>
          <w:top w:val="nil"/>
          <w:left w:val="nil"/>
          <w:bottom w:val="nil"/>
          <w:right w:val="nil"/>
          <w:between w:val="nil"/>
        </w:pBdr>
        <w:ind w:firstLine="567"/>
        <w:jc w:val="both"/>
        <w:rPr>
          <w:rFonts w:ascii="Cambria" w:hAnsi="Cambria"/>
          <w:sz w:val="22"/>
          <w:szCs w:val="22"/>
        </w:rPr>
      </w:pPr>
    </w:p>
    <w:p w:rsidR="00664120" w:rsidRPr="00424D47" w:rsidRDefault="00664120" w:rsidP="004B1E18">
      <w:pPr>
        <w:pBdr>
          <w:top w:val="nil"/>
          <w:left w:val="nil"/>
          <w:bottom w:val="nil"/>
          <w:right w:val="nil"/>
          <w:between w:val="nil"/>
        </w:pBdr>
        <w:ind w:firstLine="567"/>
        <w:jc w:val="both"/>
        <w:rPr>
          <w:rFonts w:ascii="Cambria" w:hAnsi="Cambria"/>
          <w:sz w:val="22"/>
          <w:szCs w:val="22"/>
        </w:rPr>
      </w:pP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19.</w:t>
      </w:r>
    </w:p>
    <w:p w:rsidR="00BD76DD" w:rsidRPr="004B1E18" w:rsidRDefault="00BD76DD" w:rsidP="00424D47">
      <w:pPr>
        <w:ind w:firstLine="567"/>
        <w:jc w:val="both"/>
        <w:rPr>
          <w:rFonts w:ascii="Cambria" w:hAnsi="Cambria"/>
          <w:sz w:val="22"/>
          <w:szCs w:val="22"/>
        </w:rPr>
      </w:pPr>
      <w:r w:rsidRPr="004B1E18">
        <w:rPr>
          <w:rFonts w:ascii="Cambria" w:hAnsi="Cambria"/>
          <w:i/>
          <w:sz w:val="22"/>
          <w:szCs w:val="22"/>
          <w:u w:val="single"/>
        </w:rPr>
        <w:t xml:space="preserve">Васпитно дисциплинска мера укор директора школе </w:t>
      </w:r>
      <w:r w:rsidRPr="004B1E18">
        <w:rPr>
          <w:rFonts w:ascii="Cambria" w:hAnsi="Cambria"/>
          <w:sz w:val="22"/>
          <w:szCs w:val="22"/>
        </w:rPr>
        <w:t>може се изрећи ученику за учињену повреду забране из члана 110-112. Закона о основама система образовања и васпитања, за учињену тежу повреду обавезе из члана 9. тачка 1. до 7. овог Правилника или када ученик учини четири исте или различите лакше повреде об</w:t>
      </w:r>
      <w:r w:rsidR="00952301">
        <w:rPr>
          <w:rFonts w:ascii="Cambria" w:hAnsi="Cambria"/>
          <w:sz w:val="22"/>
          <w:szCs w:val="22"/>
        </w:rPr>
        <w:t>авеза из члана 8. тачке 2. до 19</w:t>
      </w:r>
      <w:r w:rsidRPr="004B1E18">
        <w:rPr>
          <w:rFonts w:ascii="Cambria" w:hAnsi="Cambria"/>
          <w:sz w:val="22"/>
          <w:szCs w:val="22"/>
        </w:rPr>
        <w:t xml:space="preserve">. овог Правилника, што </w:t>
      </w:r>
      <w:r w:rsidR="001B610E">
        <w:rPr>
          <w:rFonts w:ascii="Cambria" w:hAnsi="Cambria"/>
          <w:sz w:val="22"/>
          <w:szCs w:val="22"/>
          <w:lang w:val="sr-Cyrl-RS"/>
        </w:rPr>
        <w:t>за</w:t>
      </w:r>
      <w:r w:rsidRPr="004B1E18">
        <w:rPr>
          <w:rFonts w:ascii="Cambria" w:hAnsi="Cambria"/>
          <w:sz w:val="22"/>
          <w:szCs w:val="22"/>
        </w:rPr>
        <w:t xml:space="preserve"> </w:t>
      </w:r>
      <w:proofErr w:type="gramStart"/>
      <w:r w:rsidRPr="004B1E18">
        <w:rPr>
          <w:rFonts w:ascii="Cambria" w:hAnsi="Cambria"/>
          <w:sz w:val="22"/>
          <w:szCs w:val="22"/>
        </w:rPr>
        <w:t>последицу  има</w:t>
      </w:r>
      <w:proofErr w:type="gramEnd"/>
      <w:r w:rsidRPr="004B1E18">
        <w:rPr>
          <w:rFonts w:ascii="Cambria" w:hAnsi="Cambria"/>
          <w:sz w:val="22"/>
          <w:szCs w:val="22"/>
        </w:rPr>
        <w:t xml:space="preserve"> смањење оцене из владања</w:t>
      </w:r>
      <w:r w:rsidR="008E1C66">
        <w:rPr>
          <w:rFonts w:ascii="Cambria" w:hAnsi="Cambria"/>
          <w:sz w:val="22"/>
          <w:szCs w:val="22"/>
        </w:rPr>
        <w:t xml:space="preserve"> </w:t>
      </w:r>
      <w:r w:rsidR="008E1C66">
        <w:rPr>
          <w:rFonts w:ascii="Cambria" w:hAnsi="Cambria"/>
          <w:sz w:val="22"/>
          <w:szCs w:val="22"/>
          <w:lang w:val="sr-Cyrl-RS"/>
        </w:rPr>
        <w:t>у складу са посебним правилником</w:t>
      </w:r>
      <w:r w:rsidRPr="004B1E18">
        <w:rPr>
          <w:rFonts w:ascii="Cambria" w:hAnsi="Cambria"/>
          <w:sz w:val="22"/>
          <w:szCs w:val="22"/>
        </w:rPr>
        <w:t>.</w:t>
      </w:r>
    </w:p>
    <w:p w:rsidR="00BD76DD" w:rsidRPr="004B1E18" w:rsidRDefault="00BD76DD" w:rsidP="00424D47">
      <w:pPr>
        <w:ind w:firstLine="567"/>
        <w:jc w:val="both"/>
        <w:rPr>
          <w:rFonts w:ascii="Cambria" w:hAnsi="Cambria"/>
          <w:sz w:val="22"/>
          <w:szCs w:val="22"/>
        </w:rPr>
      </w:pPr>
      <w:r w:rsidRPr="004B1E18">
        <w:rPr>
          <w:rFonts w:ascii="Cambria" w:hAnsi="Cambria"/>
          <w:i/>
          <w:sz w:val="22"/>
          <w:szCs w:val="22"/>
          <w:u w:val="single"/>
        </w:rPr>
        <w:t xml:space="preserve"> Васпитно дисциплинска мера укор директора школе </w:t>
      </w:r>
      <w:r w:rsidRPr="004B1E18">
        <w:rPr>
          <w:rFonts w:ascii="Cambria" w:hAnsi="Cambria"/>
          <w:sz w:val="22"/>
          <w:szCs w:val="22"/>
        </w:rPr>
        <w:t>може се изрећи ученику и за учињeну тежу повреду обавеза из члана 9. тачка 8. овог Правилника, што до</w:t>
      </w:r>
      <w:r w:rsidR="008E1C66">
        <w:rPr>
          <w:rFonts w:ascii="Cambria" w:hAnsi="Cambria"/>
          <w:sz w:val="22"/>
          <w:szCs w:val="22"/>
          <w:lang w:val="sr-Cyrl-RS"/>
        </w:rPr>
        <w:t xml:space="preserve">води до </w:t>
      </w:r>
      <w:r w:rsidRPr="004B1E18">
        <w:rPr>
          <w:rFonts w:ascii="Cambria" w:hAnsi="Cambria"/>
          <w:sz w:val="22"/>
          <w:szCs w:val="22"/>
        </w:rPr>
        <w:t>смањења оцене из владања у складу са чланом 22. овог правилника.</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20.</w:t>
      </w:r>
    </w:p>
    <w:p w:rsidR="00BD76DD" w:rsidRPr="004B1E18" w:rsidRDefault="00BD76DD" w:rsidP="004B1E18">
      <w:pPr>
        <w:ind w:firstLine="567"/>
        <w:jc w:val="both"/>
        <w:rPr>
          <w:rFonts w:ascii="Cambria" w:hAnsi="Cambria"/>
          <w:color w:val="FF0000"/>
          <w:sz w:val="22"/>
          <w:szCs w:val="22"/>
        </w:rPr>
      </w:pPr>
      <w:r w:rsidRPr="004B1E18">
        <w:rPr>
          <w:rFonts w:ascii="Cambria" w:hAnsi="Cambria"/>
          <w:i/>
          <w:sz w:val="22"/>
          <w:szCs w:val="22"/>
          <w:u w:val="single"/>
        </w:rPr>
        <w:t xml:space="preserve">Васпитно дисциплинска мера укор наставничког већа </w:t>
      </w:r>
      <w:r w:rsidRPr="004B1E18">
        <w:rPr>
          <w:rFonts w:ascii="Cambria" w:hAnsi="Cambria"/>
          <w:sz w:val="22"/>
          <w:szCs w:val="22"/>
        </w:rPr>
        <w:t>може се изрећи ученику за учињену повреду забране из члана 110-112. Закона о основама система образовања и васпитања, за учињену или поновљену учињену тежу повреду обавезе из члана 9. тачка 1. до 7. овог Правилника или када ученик учини више од четири исте или различите лакше повреде об</w:t>
      </w:r>
      <w:r w:rsidR="00952301">
        <w:rPr>
          <w:rFonts w:ascii="Cambria" w:hAnsi="Cambria"/>
          <w:sz w:val="22"/>
          <w:szCs w:val="22"/>
        </w:rPr>
        <w:t>авеза из члана 8. тачке 2. до 19</w:t>
      </w:r>
      <w:r w:rsidRPr="004B1E18">
        <w:rPr>
          <w:rFonts w:ascii="Cambria" w:hAnsi="Cambria"/>
          <w:sz w:val="22"/>
          <w:szCs w:val="22"/>
        </w:rPr>
        <w:t xml:space="preserve">. овог Правилника, што </w:t>
      </w:r>
      <w:r w:rsidR="001B610E">
        <w:rPr>
          <w:rFonts w:ascii="Cambria" w:hAnsi="Cambria"/>
          <w:sz w:val="22"/>
          <w:szCs w:val="22"/>
          <w:lang w:val="sr-Cyrl-RS"/>
        </w:rPr>
        <w:t>за</w:t>
      </w:r>
      <w:bookmarkStart w:id="0" w:name="_GoBack"/>
      <w:bookmarkEnd w:id="0"/>
      <w:r w:rsidRPr="004B1E18">
        <w:rPr>
          <w:rFonts w:ascii="Cambria" w:hAnsi="Cambria"/>
          <w:sz w:val="22"/>
          <w:szCs w:val="22"/>
        </w:rPr>
        <w:t xml:space="preserve"> последицу  има смањење оцене из владања</w:t>
      </w:r>
      <w:r w:rsidR="008E1C66">
        <w:rPr>
          <w:rFonts w:ascii="Cambria" w:hAnsi="Cambria"/>
          <w:sz w:val="22"/>
          <w:szCs w:val="22"/>
          <w:lang w:val="sr-Cyrl-RS"/>
        </w:rPr>
        <w:t xml:space="preserve"> у складу са посебним правилником</w:t>
      </w:r>
      <w:r w:rsidRPr="004B1E18">
        <w:rPr>
          <w:rFonts w:ascii="Cambria" w:hAnsi="Cambria"/>
          <w:sz w:val="22"/>
          <w:szCs w:val="22"/>
        </w:rPr>
        <w:t>.</w:t>
      </w:r>
    </w:p>
    <w:p w:rsidR="00BD76DD" w:rsidRPr="004B1E18" w:rsidRDefault="00BD76DD" w:rsidP="004B1E18">
      <w:pPr>
        <w:ind w:firstLine="567"/>
        <w:jc w:val="both"/>
        <w:rPr>
          <w:rFonts w:ascii="Cambria" w:hAnsi="Cambria"/>
          <w:sz w:val="22"/>
          <w:szCs w:val="22"/>
        </w:rPr>
      </w:pPr>
      <w:r w:rsidRPr="004B1E18">
        <w:rPr>
          <w:rFonts w:ascii="Cambria" w:hAnsi="Cambria"/>
          <w:i/>
          <w:sz w:val="22"/>
          <w:szCs w:val="22"/>
          <w:u w:val="single"/>
        </w:rPr>
        <w:t xml:space="preserve">Васпитно дисциплинска мера укор наставничког већа </w:t>
      </w:r>
      <w:r w:rsidRPr="004B1E18">
        <w:rPr>
          <w:rFonts w:ascii="Cambria" w:hAnsi="Cambria"/>
          <w:sz w:val="22"/>
          <w:szCs w:val="22"/>
        </w:rPr>
        <w:t xml:space="preserve">може се изрећи ученику и за учињeну тежу повреду обавеза из члана 9. тачка 8. овог Правилника, </w:t>
      </w:r>
      <w:proofErr w:type="gramStart"/>
      <w:r w:rsidRPr="004B1E18">
        <w:rPr>
          <w:rFonts w:ascii="Cambria" w:hAnsi="Cambria"/>
          <w:sz w:val="22"/>
          <w:szCs w:val="22"/>
        </w:rPr>
        <w:t>што  дов</w:t>
      </w:r>
      <w:r w:rsidR="008E1C66">
        <w:rPr>
          <w:rFonts w:ascii="Cambria" w:hAnsi="Cambria"/>
          <w:sz w:val="22"/>
          <w:szCs w:val="22"/>
          <w:lang w:val="sr-Cyrl-RS"/>
        </w:rPr>
        <w:t>оди</w:t>
      </w:r>
      <w:proofErr w:type="gramEnd"/>
      <w:r w:rsidRPr="004B1E18">
        <w:rPr>
          <w:rFonts w:ascii="Cambria" w:hAnsi="Cambria"/>
          <w:sz w:val="22"/>
          <w:szCs w:val="22"/>
        </w:rPr>
        <w:t xml:space="preserve"> до смањења оцене из владања у складу са чланом 22. овог правилника.</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21.</w:t>
      </w:r>
    </w:p>
    <w:p w:rsidR="00BD76DD" w:rsidRPr="004B1E18" w:rsidRDefault="00BD76DD" w:rsidP="009A61F0">
      <w:pPr>
        <w:ind w:firstLine="567"/>
        <w:jc w:val="both"/>
        <w:rPr>
          <w:rFonts w:ascii="Cambria" w:hAnsi="Cambria"/>
          <w:sz w:val="22"/>
          <w:szCs w:val="22"/>
        </w:rPr>
      </w:pPr>
      <w:r w:rsidRPr="004B1E18">
        <w:rPr>
          <w:rFonts w:ascii="Cambria" w:hAnsi="Cambria"/>
          <w:i/>
          <w:sz w:val="22"/>
          <w:szCs w:val="22"/>
          <w:u w:val="single"/>
        </w:rPr>
        <w:t xml:space="preserve">Васпитно дисциплинска мера искључење из школе </w:t>
      </w:r>
      <w:r w:rsidRPr="004B1E18">
        <w:rPr>
          <w:rFonts w:ascii="Cambria" w:hAnsi="Cambria"/>
          <w:sz w:val="22"/>
          <w:szCs w:val="22"/>
        </w:rPr>
        <w:t>може се изрећи ученику за учињену или поновљену учињену тежу повреду обавезе из члана 6. тачка 1. до 7. овог Правилника, за учињену повреду забране из члана 110-112. Закона о основама система образовања и васпитања или када ученик учини више од четири исте или различите лакше повреде обавеза из члана 4.</w:t>
      </w:r>
      <w:r w:rsidR="00952301">
        <w:rPr>
          <w:rFonts w:ascii="Cambria" w:hAnsi="Cambria"/>
          <w:sz w:val="22"/>
          <w:szCs w:val="22"/>
        </w:rPr>
        <w:t xml:space="preserve"> тачке 2. до 19</w:t>
      </w:r>
      <w:r w:rsidRPr="004B1E18">
        <w:rPr>
          <w:rFonts w:ascii="Cambria" w:hAnsi="Cambria"/>
          <w:sz w:val="22"/>
          <w:szCs w:val="22"/>
        </w:rPr>
        <w:t>. овог Правилника.</w:t>
      </w:r>
    </w:p>
    <w:p w:rsidR="00BD76DD" w:rsidRPr="004B1E18" w:rsidRDefault="00BD76DD" w:rsidP="009A61F0">
      <w:pPr>
        <w:ind w:firstLine="567"/>
        <w:jc w:val="both"/>
        <w:rPr>
          <w:rFonts w:ascii="Cambria" w:hAnsi="Cambria"/>
          <w:b/>
          <w:color w:val="FF0000"/>
          <w:sz w:val="22"/>
          <w:szCs w:val="22"/>
        </w:rPr>
      </w:pPr>
      <w:r w:rsidRPr="004B1E18">
        <w:rPr>
          <w:rFonts w:ascii="Cambria" w:hAnsi="Cambria"/>
          <w:i/>
          <w:sz w:val="22"/>
          <w:szCs w:val="22"/>
          <w:u w:val="single"/>
        </w:rPr>
        <w:t xml:space="preserve">Васпитно дисциплинска мера искључење из школе </w:t>
      </w:r>
      <w:r w:rsidRPr="004B1E18">
        <w:rPr>
          <w:rFonts w:ascii="Cambria" w:hAnsi="Cambria"/>
          <w:sz w:val="22"/>
          <w:szCs w:val="22"/>
        </w:rPr>
        <w:t>може се изрећи ученику и за учињeну тежу повреду обавеза из члана 9. тачка 8. овог Правилника</w:t>
      </w:r>
      <w:r w:rsidRPr="004B1E18">
        <w:rPr>
          <w:rFonts w:ascii="Cambria" w:hAnsi="Cambria"/>
          <w:color w:val="FF0000"/>
          <w:sz w:val="22"/>
          <w:szCs w:val="22"/>
        </w:rPr>
        <w:t>.</w:t>
      </w:r>
    </w:p>
    <w:p w:rsidR="00BD76DD" w:rsidRPr="00424D47" w:rsidRDefault="00BD76DD" w:rsidP="004B1E18">
      <w:pPr>
        <w:pStyle w:val="clan"/>
        <w:spacing w:after="60"/>
        <w:ind w:firstLine="567"/>
        <w:rPr>
          <w:rFonts w:ascii="Cambria" w:hAnsi="Cambria"/>
          <w:spacing w:val="0"/>
          <w:sz w:val="22"/>
          <w:szCs w:val="22"/>
        </w:rPr>
      </w:pPr>
      <w:r w:rsidRPr="00424D47">
        <w:rPr>
          <w:rFonts w:ascii="Cambria" w:hAnsi="Cambria"/>
          <w:spacing w:val="0"/>
          <w:sz w:val="22"/>
          <w:szCs w:val="22"/>
        </w:rPr>
        <w:t>Члан 22.</w:t>
      </w:r>
    </w:p>
    <w:p w:rsidR="00BD76DD" w:rsidRPr="00424D47"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Ученику који неоправдано изостаје са наставе смањује се оцена из владања и то:</w:t>
      </w:r>
    </w:p>
    <w:p w:rsidR="00BD76DD" w:rsidRPr="004B1E18" w:rsidRDefault="00BD76DD" w:rsidP="004B1E18">
      <w:pPr>
        <w:pBdr>
          <w:top w:val="nil"/>
          <w:left w:val="nil"/>
          <w:bottom w:val="nil"/>
          <w:right w:val="nil"/>
          <w:between w:val="nil"/>
        </w:pBdr>
        <w:ind w:left="1134" w:hanging="283"/>
        <w:jc w:val="both"/>
        <w:rPr>
          <w:rFonts w:ascii="Cambria" w:eastAsia="Times New Roman" w:hAnsi="Cambria"/>
          <w:color w:val="000000"/>
          <w:sz w:val="22"/>
          <w:szCs w:val="22"/>
        </w:rPr>
      </w:pPr>
      <w:r w:rsidRPr="004B1E18">
        <w:rPr>
          <w:rFonts w:ascii="Cambria" w:eastAsia="Times New Roman" w:hAnsi="Cambria"/>
          <w:color w:val="000000"/>
          <w:sz w:val="22"/>
          <w:szCs w:val="22"/>
        </w:rPr>
        <w:t>1) врло добро (4) добија ученик који је неоправдано изостајао са наставе 8 часова;</w:t>
      </w:r>
    </w:p>
    <w:p w:rsidR="00BD76DD" w:rsidRPr="004B1E18" w:rsidRDefault="00BD76DD" w:rsidP="004B1E18">
      <w:pPr>
        <w:pBdr>
          <w:top w:val="nil"/>
          <w:left w:val="nil"/>
          <w:bottom w:val="nil"/>
          <w:right w:val="nil"/>
          <w:between w:val="nil"/>
        </w:pBdr>
        <w:ind w:left="1134" w:hanging="283"/>
        <w:jc w:val="both"/>
        <w:rPr>
          <w:rFonts w:ascii="Cambria" w:eastAsia="Times New Roman" w:hAnsi="Cambria"/>
          <w:color w:val="000000"/>
          <w:sz w:val="22"/>
          <w:szCs w:val="22"/>
        </w:rPr>
      </w:pPr>
      <w:r w:rsidRPr="004B1E18">
        <w:rPr>
          <w:rFonts w:ascii="Cambria" w:eastAsia="Times New Roman" w:hAnsi="Cambria"/>
          <w:color w:val="000000"/>
          <w:sz w:val="22"/>
          <w:szCs w:val="22"/>
        </w:rPr>
        <w:t xml:space="preserve">2) добро (3) добија ученик који је неоправдано изостајао са наставе од 9 до 15 часова; </w:t>
      </w:r>
    </w:p>
    <w:p w:rsidR="00BD76DD" w:rsidRPr="004B1E18" w:rsidRDefault="00BD76DD" w:rsidP="004B1E18">
      <w:pPr>
        <w:pBdr>
          <w:top w:val="nil"/>
          <w:left w:val="nil"/>
          <w:bottom w:val="nil"/>
          <w:right w:val="nil"/>
          <w:between w:val="nil"/>
        </w:pBdr>
        <w:ind w:left="1134" w:hanging="283"/>
        <w:jc w:val="both"/>
        <w:rPr>
          <w:rFonts w:ascii="Cambria" w:eastAsia="Times New Roman" w:hAnsi="Cambria"/>
          <w:color w:val="000000"/>
          <w:sz w:val="22"/>
          <w:szCs w:val="22"/>
        </w:rPr>
      </w:pPr>
      <w:r w:rsidRPr="004B1E18">
        <w:rPr>
          <w:rFonts w:ascii="Cambria" w:eastAsia="Times New Roman" w:hAnsi="Cambria"/>
          <w:color w:val="000000"/>
          <w:sz w:val="22"/>
          <w:szCs w:val="22"/>
        </w:rPr>
        <w:t xml:space="preserve">3) довољно (2) добија ученик који је неоправдано изостајао са наставе од 16 до 25 часова; </w:t>
      </w:r>
    </w:p>
    <w:p w:rsidR="00BD76DD" w:rsidRPr="00424D47" w:rsidRDefault="00BD76DD" w:rsidP="004B1E18">
      <w:pPr>
        <w:pBdr>
          <w:top w:val="nil"/>
          <w:left w:val="nil"/>
          <w:bottom w:val="nil"/>
          <w:right w:val="nil"/>
          <w:between w:val="nil"/>
        </w:pBdr>
        <w:ind w:left="1134" w:hanging="283"/>
        <w:jc w:val="both"/>
        <w:rPr>
          <w:rFonts w:ascii="Cambria" w:eastAsia="Times New Roman" w:hAnsi="Cambria"/>
          <w:color w:val="000000"/>
          <w:sz w:val="22"/>
          <w:szCs w:val="22"/>
        </w:rPr>
      </w:pPr>
      <w:r w:rsidRPr="004B1E18">
        <w:rPr>
          <w:rFonts w:ascii="Cambria" w:eastAsia="Times New Roman" w:hAnsi="Cambria"/>
          <w:color w:val="000000"/>
          <w:sz w:val="22"/>
          <w:szCs w:val="22"/>
        </w:rPr>
        <w:t>4) незадовољавајуће (1) добија ученик који је неоправдано изостајање са наставе 26 и више часова.</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23.</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У оквиру појачаног васпитног рада са ученицима реализује се и друштвено-корисни, односно хуманитарни рад.</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У ситуацији када се мера изриче ученику који наставу похађа по индивидуалном образовном плану узима се у обзир и мишљење представника тима за инклузивно образовање.</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У сваком конкретном случају приликом одређивања активности друштвено-корисног, односно хуманитарног рада одређује се трајање те активности, учесталост и временски период/динамика, узимајући у обзир карактеристике ученика, његов узраст и оптимално време за квалитетно и делотворно остваривање активности.</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 xml:space="preserve">У оквиру појачаног васпитног рада ученика за учињену лакшу и тежу повреду обавеза ученика, као и повреда забране уређене законом којим се уређују основе система образовања и </w:t>
      </w:r>
      <w:proofErr w:type="gramStart"/>
      <w:r w:rsidRPr="004B1E18">
        <w:rPr>
          <w:rFonts w:ascii="Cambria" w:eastAsia="Times New Roman" w:hAnsi="Cambria"/>
          <w:color w:val="000000"/>
          <w:sz w:val="22"/>
          <w:szCs w:val="22"/>
        </w:rPr>
        <w:t>васпитања,планира</w:t>
      </w:r>
      <w:proofErr w:type="gramEnd"/>
      <w:r w:rsidRPr="004B1E18">
        <w:rPr>
          <w:rFonts w:ascii="Cambria" w:eastAsia="Times New Roman" w:hAnsi="Cambria"/>
          <w:color w:val="000000"/>
          <w:sz w:val="22"/>
          <w:szCs w:val="22"/>
        </w:rPr>
        <w:t xml:space="preserve"> се и реализује друштвено-користан радводећи рачуна о психофизичкој и здравственој способности, узрасту и достојанству ученика.</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lastRenderedPageBreak/>
        <w:t>У ситуацији повреде забране или теже повреде обавеза ученика, када се израђује план појачаног васпитног рада за ученика, тим за заштиту у сарадњи са родитељима, одређује активности друштвено-корисног рада за ученика.</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У ситуацијама лакше повреде обавеза ученика и првог нивоа вршњачког насиља када се планирају активности појачаног васпитног рада за ученика, одељенски старешина у сарадњи са родитељима одређује активности друштвено-корисног рада за ученика.</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Родитељ је дужан да активно учествује у остваривању плана појачаног васпитног рада, као и реализацији друштвено-корисног рада.</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Родитељ је одговоран ако ученик одбије да учествује у реализацији активности друштвено-корисног рада, у складу са законом.</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24.</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Васпитна мера изриче се ученику за учињену лакшу повреду обавезе без вођења дисциплинског поступка. Поступак за утврђивање одговорности ученика за учињену лакшу повреду обавезе из члана 8. овог Правилника води одељењски старешина.</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Одељењски старешина чим сазна да је ученик учинио лакшу повреду обавезе одмах о томе усмено обавештава ученика а ако је ученик малолетан и родитеља односно другог законског заступника и истовремено уз учешће родитеља, односно другог законског заступника појачава васпитни рад у складу са законом.</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Васпитна мера се не може изрећи ако Школа претходно није предузела мере из члана 7. овог Правилника.</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Ако Школа није претходно преудузела неопходне активности из члана 7. овогПравилника, предузеће их пре изрицања мере.</w:t>
      </w:r>
    </w:p>
    <w:p w:rsidR="00BD76DD" w:rsidRPr="00424D47" w:rsidRDefault="00BD76DD" w:rsidP="00424D47">
      <w:pPr>
        <w:pBdr>
          <w:top w:val="nil"/>
          <w:left w:val="nil"/>
          <w:bottom w:val="nil"/>
          <w:right w:val="nil"/>
          <w:between w:val="nil"/>
        </w:pBdr>
        <w:shd w:val="clear" w:color="auto" w:fill="FFFFFF"/>
        <w:jc w:val="both"/>
        <w:rPr>
          <w:rFonts w:ascii="Cambria" w:eastAsia="Times New Roman" w:hAnsi="Cambria"/>
          <w:b/>
          <w:color w:val="000000"/>
          <w:sz w:val="22"/>
          <w:szCs w:val="22"/>
          <w:highlight w:val="red"/>
        </w:rPr>
      </w:pPr>
    </w:p>
    <w:p w:rsidR="00BD76DD" w:rsidRPr="00424D47" w:rsidRDefault="00BD76DD" w:rsidP="00424D47">
      <w:pPr>
        <w:pStyle w:val="podnaslov"/>
        <w:spacing w:before="0" w:after="0"/>
        <w:rPr>
          <w:rFonts w:ascii="Cambria" w:hAnsi="Cambria"/>
          <w:sz w:val="22"/>
          <w:szCs w:val="22"/>
        </w:rPr>
      </w:pPr>
      <w:r w:rsidRPr="00424D47">
        <w:rPr>
          <w:rFonts w:ascii="Cambria" w:hAnsi="Cambria"/>
          <w:sz w:val="22"/>
          <w:szCs w:val="22"/>
        </w:rPr>
        <w:t xml:space="preserve">6. Васпитно-дисциплински поступак </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25.</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За теже повреде обавеза ученика и за повреде забране школа води васпитно-дисциплински поступак о којем обавештава родитеља, односно другог законског заступника ученика.</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Школа обавештава Министарство о повреди забране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Директор закључком покреће васпитно-дисциплински поступак и о томе одмах, а најкасније наредног радног дана обавештава родитеља, односно другог законског заступника. Он води васпитно-дисциплински поступак и окончава га решењем.</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Када предузете активности из члана 7. овог Правилника, доведу до позитивне промене у понашању ученика обуставиће се поступак, осим ако је учињеном повредом забране озбиљно угрожен интегритет другог лица.</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Васпитно-дисциплински поступак за учињену тежу повреду обавезе ученика, покреће се најкасније у року од 5 радних дана од дана сазнања.</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Васпитно-дисциплински поступак за учињену повреду забране покреће се одмах, а најкасније у року од два радна дана од дана сазнања.</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Изузетно од става 4. овог члана, за учињене теже повреде обавеза ученика из члана 9. став 1. тач. 4) и 5) овог Правилника,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bookmarkStart w:id="1" w:name="bookmark=id.30j0zll" w:colFirst="0" w:colLast="0"/>
      <w:bookmarkEnd w:id="1"/>
    </w:p>
    <w:p w:rsid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 xml:space="preserve">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овог </w:t>
      </w:r>
      <w:r w:rsidRPr="00424D47">
        <w:rPr>
          <w:rFonts w:ascii="Cambria" w:eastAsia="Times New Roman" w:hAnsi="Cambria"/>
          <w:color w:val="000000"/>
          <w:sz w:val="22"/>
          <w:szCs w:val="22"/>
        </w:rPr>
        <w:lastRenderedPageBreak/>
        <w:t>закона на крају другог полугодишта, када није могуће водити васпитно-дисциплински поступак.</w:t>
      </w:r>
    </w:p>
    <w:p w:rsidR="00664120" w:rsidRDefault="00664120" w:rsidP="004B1E18">
      <w:pPr>
        <w:pBdr>
          <w:top w:val="nil"/>
          <w:left w:val="nil"/>
          <w:bottom w:val="nil"/>
          <w:right w:val="nil"/>
          <w:between w:val="nil"/>
        </w:pBdr>
        <w:ind w:firstLine="567"/>
        <w:jc w:val="both"/>
        <w:rPr>
          <w:rFonts w:ascii="Cambria" w:eastAsia="Times New Roman" w:hAnsi="Cambria"/>
          <w:color w:val="000000"/>
          <w:sz w:val="22"/>
          <w:szCs w:val="22"/>
        </w:rPr>
      </w:pPr>
    </w:p>
    <w:p w:rsidR="00BD76DD" w:rsidRPr="00424D47"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ab/>
      </w:r>
      <w:r w:rsidRPr="00424D47">
        <w:rPr>
          <w:rFonts w:ascii="Cambria" w:eastAsia="Times New Roman" w:hAnsi="Cambria"/>
          <w:color w:val="000000"/>
          <w:sz w:val="22"/>
          <w:szCs w:val="22"/>
        </w:rPr>
        <w:tab/>
      </w:r>
    </w:p>
    <w:p w:rsidR="00BD76DD" w:rsidRPr="009A61F0" w:rsidRDefault="00BD76DD" w:rsidP="009A61F0">
      <w:pPr>
        <w:pBdr>
          <w:top w:val="nil"/>
          <w:left w:val="nil"/>
          <w:bottom w:val="nil"/>
          <w:right w:val="nil"/>
          <w:between w:val="nil"/>
        </w:pBdr>
        <w:ind w:left="1134" w:hanging="283"/>
        <w:rPr>
          <w:rFonts w:ascii="Cambria" w:eastAsia="Times New Roman" w:hAnsi="Cambria"/>
          <w:b/>
          <w:i/>
          <w:color w:val="000000"/>
          <w:sz w:val="22"/>
          <w:szCs w:val="22"/>
        </w:rPr>
      </w:pPr>
      <w:r w:rsidRPr="009A61F0">
        <w:rPr>
          <w:rFonts w:ascii="Cambria" w:eastAsia="Times New Roman" w:hAnsi="Cambria"/>
          <w:b/>
          <w:i/>
          <w:color w:val="000000"/>
          <w:sz w:val="22"/>
          <w:szCs w:val="22"/>
        </w:rPr>
        <w:t>6.1. Закључак о покретању васпитно – дисциплинског поступка</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26.</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Закључак о покретању васпитно – дисциплинског поступка подноси се у писаном облику и садржи податке о ученику (име и презиме ученика против кога се води васпитно-дисциплински поступак, разред и одељење</w:t>
      </w:r>
      <w:proofErr w:type="gramStart"/>
      <w:r w:rsidRPr="004B1E18">
        <w:rPr>
          <w:rFonts w:ascii="Cambria" w:eastAsia="Times New Roman" w:hAnsi="Cambria"/>
          <w:color w:val="000000"/>
          <w:sz w:val="22"/>
          <w:szCs w:val="22"/>
        </w:rPr>
        <w:t>),опис</w:t>
      </w:r>
      <w:proofErr w:type="gramEnd"/>
      <w:r w:rsidRPr="004B1E18">
        <w:rPr>
          <w:rFonts w:ascii="Cambria" w:eastAsia="Times New Roman" w:hAnsi="Cambria"/>
          <w:color w:val="000000"/>
          <w:sz w:val="22"/>
          <w:szCs w:val="22"/>
        </w:rPr>
        <w:t xml:space="preserve"> теже повреде обавезе ученика, односно повреде забране, време, место и начин извршења повреде и одговарајуће доказе, као и назначење одредби овог правилника, односно закона којим је регулисано да учињено дело представља повреду обавезе ученика.</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Закључак се доставља пунолетном ученику, родитељу, односно другом законском заступнику ученика, одељењском старешини, стручним сарадницима, односно одговарајућем стручном тиму.</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27.</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 xml:space="preserve">Закључак обавезно мора да </w:t>
      </w:r>
      <w:proofErr w:type="gramStart"/>
      <w:r w:rsidRPr="004B1E18">
        <w:rPr>
          <w:rFonts w:ascii="Cambria" w:eastAsia="Times New Roman" w:hAnsi="Cambria"/>
          <w:color w:val="000000"/>
          <w:sz w:val="22"/>
          <w:szCs w:val="22"/>
        </w:rPr>
        <w:t>садржи :</w:t>
      </w:r>
      <w:proofErr w:type="gramEnd"/>
    </w:p>
    <w:p w:rsidR="00BD76DD" w:rsidRPr="009A61F0" w:rsidRDefault="00BD76DD" w:rsidP="009A61F0">
      <w:pPr>
        <w:pBdr>
          <w:top w:val="nil"/>
          <w:left w:val="nil"/>
          <w:bottom w:val="nil"/>
          <w:right w:val="nil"/>
          <w:between w:val="nil"/>
        </w:pBdr>
        <w:ind w:left="1134" w:hanging="283"/>
        <w:rPr>
          <w:rFonts w:ascii="Cambria" w:eastAsia="Times New Roman" w:hAnsi="Cambria"/>
          <w:color w:val="000000"/>
          <w:sz w:val="22"/>
          <w:szCs w:val="22"/>
        </w:rPr>
      </w:pPr>
      <w:r w:rsidRPr="009A61F0">
        <w:rPr>
          <w:rFonts w:ascii="Cambria" w:eastAsia="Times New Roman" w:hAnsi="Cambria"/>
          <w:color w:val="000000"/>
          <w:sz w:val="22"/>
          <w:szCs w:val="22"/>
        </w:rPr>
        <w:t>– опис како је ученик (против кога је покренут васпитно-дисциплински поступак) учинио повреду обавезе ученика;</w:t>
      </w:r>
    </w:p>
    <w:p w:rsidR="00BD76DD" w:rsidRPr="009A61F0" w:rsidRDefault="00BD76DD" w:rsidP="009A61F0">
      <w:pPr>
        <w:pBdr>
          <w:top w:val="nil"/>
          <w:left w:val="nil"/>
          <w:bottom w:val="nil"/>
          <w:right w:val="nil"/>
          <w:between w:val="nil"/>
        </w:pBdr>
        <w:ind w:left="1134" w:hanging="283"/>
        <w:rPr>
          <w:rFonts w:ascii="Cambria" w:eastAsia="Times New Roman" w:hAnsi="Cambria"/>
          <w:color w:val="000000"/>
          <w:sz w:val="22"/>
          <w:szCs w:val="22"/>
        </w:rPr>
      </w:pPr>
      <w:r w:rsidRPr="009A61F0">
        <w:rPr>
          <w:rFonts w:ascii="Cambria" w:eastAsia="Times New Roman" w:hAnsi="Cambria"/>
          <w:color w:val="000000"/>
          <w:sz w:val="22"/>
          <w:szCs w:val="22"/>
        </w:rPr>
        <w:t>– доказ да је ученик повреду обавезе учинио у просторијама Школе или на другом месту где су се одвијале наставне и ваннаставне активности Школе (снимак камере, сведоци, ....);</w:t>
      </w:r>
    </w:p>
    <w:p w:rsidR="00BD76DD" w:rsidRPr="009A61F0" w:rsidRDefault="00BD76DD" w:rsidP="009A61F0">
      <w:pPr>
        <w:pBdr>
          <w:top w:val="nil"/>
          <w:left w:val="nil"/>
          <w:bottom w:val="nil"/>
          <w:right w:val="nil"/>
          <w:between w:val="nil"/>
        </w:pBdr>
        <w:ind w:left="1134" w:hanging="283"/>
        <w:rPr>
          <w:rFonts w:ascii="Cambria" w:eastAsia="Times New Roman" w:hAnsi="Cambria"/>
          <w:color w:val="000000"/>
          <w:sz w:val="22"/>
          <w:szCs w:val="22"/>
        </w:rPr>
      </w:pPr>
      <w:r w:rsidRPr="009A61F0">
        <w:rPr>
          <w:rFonts w:ascii="Cambria" w:eastAsia="Times New Roman" w:hAnsi="Cambria"/>
          <w:color w:val="000000"/>
          <w:sz w:val="22"/>
          <w:szCs w:val="22"/>
        </w:rPr>
        <w:t>– доказ да је ученик повреду обавезе ученика учинио према другом ученику или групи ученика, наставнику, запосленима Школе, родитељима или трећим лицима која су се затекла у просторијама Школе или другим просторијама у којима су боравили ученици Школе (снимак камере, сведоци…);</w:t>
      </w:r>
    </w:p>
    <w:p w:rsidR="00BD76DD" w:rsidRPr="009A61F0" w:rsidRDefault="00BD76DD" w:rsidP="009A61F0">
      <w:pPr>
        <w:pBdr>
          <w:top w:val="nil"/>
          <w:left w:val="nil"/>
          <w:bottom w:val="nil"/>
          <w:right w:val="nil"/>
          <w:between w:val="nil"/>
        </w:pBdr>
        <w:ind w:left="1134" w:hanging="283"/>
        <w:rPr>
          <w:rFonts w:ascii="Cambria" w:eastAsia="Times New Roman" w:hAnsi="Cambria"/>
          <w:color w:val="000000"/>
          <w:sz w:val="22"/>
          <w:szCs w:val="22"/>
        </w:rPr>
      </w:pPr>
      <w:r w:rsidRPr="009A61F0">
        <w:rPr>
          <w:rFonts w:ascii="Cambria" w:eastAsia="Times New Roman" w:hAnsi="Cambria"/>
          <w:color w:val="000000"/>
          <w:sz w:val="22"/>
          <w:szCs w:val="22"/>
        </w:rPr>
        <w:t>– навод о присутним сведоцима;</w:t>
      </w:r>
    </w:p>
    <w:p w:rsidR="00BD76DD" w:rsidRPr="009A61F0" w:rsidRDefault="00BD76DD" w:rsidP="009A61F0">
      <w:pPr>
        <w:pBdr>
          <w:top w:val="nil"/>
          <w:left w:val="nil"/>
          <w:bottom w:val="nil"/>
          <w:right w:val="nil"/>
          <w:between w:val="nil"/>
        </w:pBdr>
        <w:ind w:left="1134" w:hanging="283"/>
        <w:rPr>
          <w:rFonts w:ascii="Cambria" w:eastAsia="Times New Roman" w:hAnsi="Cambria"/>
          <w:color w:val="000000"/>
          <w:sz w:val="22"/>
          <w:szCs w:val="22"/>
        </w:rPr>
      </w:pPr>
      <w:r w:rsidRPr="009A61F0">
        <w:rPr>
          <w:rFonts w:ascii="Cambria" w:eastAsia="Times New Roman" w:hAnsi="Cambria"/>
          <w:color w:val="000000"/>
          <w:sz w:val="22"/>
          <w:szCs w:val="22"/>
        </w:rPr>
        <w:t>– указ да је учињена повреда предвиђена одредбама Закона, посебног закона и овог правилника;</w:t>
      </w:r>
    </w:p>
    <w:p w:rsidR="00BD76DD" w:rsidRPr="009A61F0" w:rsidRDefault="00BD76DD" w:rsidP="009A61F0">
      <w:pPr>
        <w:pBdr>
          <w:top w:val="nil"/>
          <w:left w:val="nil"/>
          <w:bottom w:val="nil"/>
          <w:right w:val="nil"/>
          <w:between w:val="nil"/>
        </w:pBdr>
        <w:ind w:left="1134" w:hanging="283"/>
        <w:rPr>
          <w:rFonts w:ascii="Cambria" w:eastAsia="Times New Roman" w:hAnsi="Cambria"/>
          <w:color w:val="000000"/>
          <w:sz w:val="22"/>
          <w:szCs w:val="22"/>
        </w:rPr>
      </w:pPr>
      <w:r w:rsidRPr="009A61F0">
        <w:rPr>
          <w:rFonts w:ascii="Cambria" w:eastAsia="Times New Roman" w:hAnsi="Cambria"/>
          <w:color w:val="000000"/>
          <w:sz w:val="22"/>
          <w:szCs w:val="22"/>
        </w:rPr>
        <w:t>– други докази који су познати у моменту извршења повреде обавезе ученика.</w:t>
      </w:r>
    </w:p>
    <w:p w:rsidR="004B1E18" w:rsidRPr="004B1E18" w:rsidRDefault="004B1E18" w:rsidP="00424D47">
      <w:pPr>
        <w:pBdr>
          <w:top w:val="nil"/>
          <w:left w:val="nil"/>
          <w:bottom w:val="nil"/>
          <w:right w:val="nil"/>
          <w:between w:val="nil"/>
        </w:pBdr>
        <w:jc w:val="both"/>
        <w:rPr>
          <w:rFonts w:ascii="Cambria" w:eastAsia="Times New Roman" w:hAnsi="Cambria"/>
          <w:color w:val="000000"/>
          <w:sz w:val="22"/>
          <w:szCs w:val="22"/>
        </w:rPr>
      </w:pPr>
    </w:p>
    <w:p w:rsidR="00BD76DD" w:rsidRPr="00424D47" w:rsidRDefault="00BD76DD" w:rsidP="004B1E18">
      <w:pPr>
        <w:pBdr>
          <w:top w:val="nil"/>
          <w:left w:val="nil"/>
          <w:bottom w:val="nil"/>
          <w:right w:val="nil"/>
          <w:between w:val="nil"/>
        </w:pBdr>
        <w:ind w:left="1134" w:hanging="283"/>
        <w:rPr>
          <w:rFonts w:ascii="Cambria" w:eastAsia="Times New Roman" w:hAnsi="Cambria"/>
          <w:b/>
          <w:i/>
          <w:color w:val="000000"/>
          <w:sz w:val="22"/>
          <w:szCs w:val="22"/>
        </w:rPr>
      </w:pPr>
      <w:r w:rsidRPr="00424D47">
        <w:rPr>
          <w:rFonts w:ascii="Cambria" w:eastAsia="Times New Roman" w:hAnsi="Cambria"/>
          <w:b/>
          <w:i/>
          <w:color w:val="000000"/>
          <w:sz w:val="22"/>
          <w:szCs w:val="22"/>
        </w:rPr>
        <w:t>6.</w:t>
      </w:r>
      <w:r w:rsidR="009A61F0">
        <w:rPr>
          <w:rFonts w:ascii="Cambria" w:eastAsia="Times New Roman" w:hAnsi="Cambria"/>
          <w:b/>
          <w:i/>
          <w:color w:val="000000"/>
          <w:sz w:val="22"/>
          <w:szCs w:val="22"/>
        </w:rPr>
        <w:t>2</w:t>
      </w:r>
      <w:r w:rsidRPr="00424D47">
        <w:rPr>
          <w:rFonts w:ascii="Cambria" w:eastAsia="Times New Roman" w:hAnsi="Cambria"/>
          <w:b/>
          <w:i/>
          <w:color w:val="000000"/>
          <w:sz w:val="22"/>
          <w:szCs w:val="22"/>
        </w:rPr>
        <w:t xml:space="preserve">. Достављање позива </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28.</w:t>
      </w:r>
    </w:p>
    <w:p w:rsidR="00BD76DD" w:rsidRPr="00424D47"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Ученик против кога се води васпитно-дисциплински поступак, позива се писаним путем.</w:t>
      </w:r>
    </w:p>
    <w:p w:rsidR="00BD76DD" w:rsidRPr="00424D47"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Позив из става 1. овог члана доставља се родитељу, односно другом законском заступнику, ако је ученик малолетан.</w:t>
      </w:r>
    </w:p>
    <w:p w:rsidR="00BD76DD" w:rsidRPr="00424D47"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Уз позив, ученику, родитељу, односно другом законском заступнику обавезно се доставља и захтев за покретање дисциплинског поступка.</w:t>
      </w:r>
    </w:p>
    <w:p w:rsidR="00BD76DD" w:rsidRPr="00424D47"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 xml:space="preserve">Позив из става 1. и 2. овог члана мора бити благовремено уручен. </w:t>
      </w:r>
    </w:p>
    <w:p w:rsidR="00BD76DD"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На расправу се позивају, када је то потребно, сведоци и вештаци.</w:t>
      </w:r>
    </w:p>
    <w:p w:rsidR="009A61F0" w:rsidRPr="00424D47" w:rsidRDefault="009A61F0" w:rsidP="004B1E18">
      <w:pPr>
        <w:pBdr>
          <w:top w:val="nil"/>
          <w:left w:val="nil"/>
          <w:bottom w:val="nil"/>
          <w:right w:val="nil"/>
          <w:between w:val="nil"/>
        </w:pBdr>
        <w:ind w:firstLine="567"/>
        <w:jc w:val="both"/>
        <w:rPr>
          <w:rFonts w:ascii="Cambria" w:eastAsia="Times New Roman" w:hAnsi="Cambria"/>
          <w:color w:val="000000"/>
          <w:sz w:val="22"/>
          <w:szCs w:val="22"/>
        </w:rPr>
      </w:pPr>
    </w:p>
    <w:p w:rsidR="00BD76DD" w:rsidRPr="00424D47" w:rsidRDefault="00BD76DD" w:rsidP="004B1E18">
      <w:pPr>
        <w:pBdr>
          <w:top w:val="nil"/>
          <w:left w:val="nil"/>
          <w:bottom w:val="nil"/>
          <w:right w:val="nil"/>
          <w:between w:val="nil"/>
        </w:pBdr>
        <w:ind w:left="1134" w:hanging="283"/>
        <w:rPr>
          <w:rFonts w:ascii="Cambria" w:eastAsia="Times New Roman" w:hAnsi="Cambria"/>
          <w:b/>
          <w:i/>
          <w:color w:val="000000"/>
          <w:sz w:val="22"/>
          <w:szCs w:val="22"/>
        </w:rPr>
      </w:pPr>
      <w:r w:rsidRPr="00424D47">
        <w:rPr>
          <w:rFonts w:ascii="Cambria" w:eastAsia="Times New Roman" w:hAnsi="Cambria"/>
          <w:b/>
          <w:i/>
          <w:color w:val="000000"/>
          <w:sz w:val="22"/>
          <w:szCs w:val="22"/>
        </w:rPr>
        <w:t>6.</w:t>
      </w:r>
      <w:r w:rsidR="009A61F0">
        <w:rPr>
          <w:rFonts w:ascii="Cambria" w:eastAsia="Times New Roman" w:hAnsi="Cambria"/>
          <w:b/>
          <w:i/>
          <w:color w:val="000000"/>
          <w:sz w:val="22"/>
          <w:szCs w:val="22"/>
        </w:rPr>
        <w:t>3</w:t>
      </w:r>
      <w:r w:rsidRPr="00424D47">
        <w:rPr>
          <w:rFonts w:ascii="Cambria" w:eastAsia="Times New Roman" w:hAnsi="Cambria"/>
          <w:b/>
          <w:i/>
          <w:color w:val="000000"/>
          <w:sz w:val="22"/>
          <w:szCs w:val="22"/>
        </w:rPr>
        <w:t>. Ток поступка</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 xml:space="preserve">Члан 29. </w:t>
      </w:r>
    </w:p>
    <w:p w:rsidR="00BD76DD" w:rsidRPr="00424D47"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Поступак за утврђивање васпитно-дисциплинске одговорности ученика води директор Школе</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30.</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Расправу отвара директор Школе.</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 xml:space="preserve">Расправи присуствују: одељењски старешина, представник психолошко-педагошке службе, помоћник директора, ученик против кога је покренут васпитно-дисциплински </w:t>
      </w:r>
      <w:r w:rsidRPr="004B1E18">
        <w:rPr>
          <w:rFonts w:ascii="Cambria" w:eastAsia="Times New Roman" w:hAnsi="Cambria"/>
          <w:color w:val="000000"/>
          <w:sz w:val="22"/>
          <w:szCs w:val="22"/>
        </w:rPr>
        <w:lastRenderedPageBreak/>
        <w:t>поступак, уз присуство родитеља, односно другог законског заступника; сведоци и сви остали учесници.</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Пре почетка расправе директор Школе утврђује да ли су присутна сва позвана лица, што се констатује записнички.</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У васпитно-дисциплинском поступку ученик, уз присуство родитеља, односно другог законског заступника, као и сви остали учесници и сведоци, мора бити саслушан и дати писану изјаву. Писану изјаву даје и родитељ, односно други законски заступник.</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 xml:space="preserve">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Школе да у овом поступку заступа интересе ученика, о чему одмах обавештава центар за социјални рад. </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Расправа почиње читањем закључка за покретање васпитно-дисциплинског поступка због повреде обавезе или забране ученика.</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После читања закључка позива се ученик против кога се води поступак да се изјасни о наводима из закључка и да изнесе своју одбрану, а затим и родитељ односно други законски заступник.</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После њихових изјава приступа се саслушању свих присутних сведока и извођењу доказа ради утврђивања чињеница.</w:t>
      </w:r>
    </w:p>
    <w:p w:rsidR="00BD76DD" w:rsidRPr="00424D47" w:rsidRDefault="00BD76DD" w:rsidP="00424D47">
      <w:pPr>
        <w:pBdr>
          <w:top w:val="nil"/>
          <w:left w:val="nil"/>
          <w:bottom w:val="nil"/>
          <w:right w:val="nil"/>
          <w:between w:val="nil"/>
        </w:pBdr>
        <w:jc w:val="both"/>
        <w:rPr>
          <w:rFonts w:ascii="Cambria" w:eastAsia="Times New Roman" w:hAnsi="Cambria"/>
          <w:color w:val="000000"/>
          <w:sz w:val="22"/>
          <w:szCs w:val="22"/>
        </w:rPr>
      </w:pPr>
    </w:p>
    <w:p w:rsidR="00BD76DD" w:rsidRPr="00424D47" w:rsidRDefault="00BD76DD" w:rsidP="004B1E18">
      <w:pPr>
        <w:pBdr>
          <w:top w:val="nil"/>
          <w:left w:val="nil"/>
          <w:bottom w:val="nil"/>
          <w:right w:val="nil"/>
          <w:between w:val="nil"/>
        </w:pBdr>
        <w:ind w:left="1134" w:hanging="283"/>
        <w:rPr>
          <w:rFonts w:ascii="Cambria" w:eastAsia="Times New Roman" w:hAnsi="Cambria"/>
          <w:b/>
          <w:i/>
          <w:color w:val="000000"/>
          <w:sz w:val="22"/>
          <w:szCs w:val="22"/>
        </w:rPr>
      </w:pPr>
      <w:r w:rsidRPr="00424D47">
        <w:rPr>
          <w:rFonts w:ascii="Cambria" w:eastAsia="Times New Roman" w:hAnsi="Cambria"/>
          <w:b/>
          <w:i/>
          <w:color w:val="000000"/>
          <w:sz w:val="22"/>
          <w:szCs w:val="22"/>
        </w:rPr>
        <w:t>6.</w:t>
      </w:r>
      <w:r w:rsidR="009A61F0">
        <w:rPr>
          <w:rFonts w:ascii="Cambria" w:eastAsia="Times New Roman" w:hAnsi="Cambria"/>
          <w:b/>
          <w:i/>
          <w:color w:val="000000"/>
          <w:sz w:val="22"/>
          <w:szCs w:val="22"/>
        </w:rPr>
        <w:t>4</w:t>
      </w:r>
      <w:r w:rsidRPr="00424D47">
        <w:rPr>
          <w:rFonts w:ascii="Cambria" w:eastAsia="Times New Roman" w:hAnsi="Cambria"/>
          <w:b/>
          <w:i/>
          <w:color w:val="000000"/>
          <w:sz w:val="22"/>
          <w:szCs w:val="22"/>
        </w:rPr>
        <w:t>. Записник о вођењу васпитно-дисциплинског поступка</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31.</w:t>
      </w:r>
    </w:p>
    <w:p w:rsidR="00BD76DD" w:rsidRPr="00424D47"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О току васпитно-дисциплинског поступка води се записник од стране разредног старешине ученика.</w:t>
      </w:r>
    </w:p>
    <w:p w:rsidR="00BD76DD" w:rsidRPr="00424D47"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У записник се уносе подаци који су неопходни за правоваљано доношење одлуке о одговорности ученика против кога је покренут васпитно-дисциплински поступак (подаци о ученику и подаци о свим учесницима и сведоцима позваним на расправу, опис теже повреде обавезе ученика, односно забране, време, место и начин извршења повреде, утврђени број неоправданих изостанака, утврђени докази за извршену тежу повреду обавезе, постојање олакшавајућих односно отежавајућих околности и др.).</w:t>
      </w:r>
    </w:p>
    <w:p w:rsidR="00BD76DD" w:rsidRPr="00424D47"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Записник мора да буде уредан, прецизан, јасан и читљив и да садржи само податке о повреди обавезе ученика која је предмет расправе.</w:t>
      </w:r>
    </w:p>
    <w:p w:rsidR="00BD76DD" w:rsidRPr="00424D47" w:rsidRDefault="00BD76DD" w:rsidP="004B1E18">
      <w:pPr>
        <w:pBdr>
          <w:top w:val="nil"/>
          <w:left w:val="nil"/>
          <w:bottom w:val="nil"/>
          <w:right w:val="nil"/>
          <w:between w:val="nil"/>
        </w:pBdr>
        <w:ind w:firstLine="567"/>
        <w:jc w:val="both"/>
        <w:rPr>
          <w:rFonts w:ascii="Cambria" w:hAnsi="Cambria"/>
          <w:sz w:val="22"/>
          <w:szCs w:val="22"/>
        </w:rPr>
      </w:pPr>
      <w:r w:rsidRPr="00424D47">
        <w:rPr>
          <w:rFonts w:ascii="Cambria" w:hAnsi="Cambria"/>
          <w:sz w:val="22"/>
          <w:szCs w:val="22"/>
        </w:rPr>
        <w:t xml:space="preserve">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овом поступку </w:t>
      </w:r>
      <w:r w:rsidRPr="004B1E18">
        <w:rPr>
          <w:rFonts w:ascii="Cambria" w:eastAsia="Times New Roman" w:hAnsi="Cambria"/>
          <w:color w:val="000000"/>
          <w:sz w:val="22"/>
          <w:szCs w:val="22"/>
        </w:rPr>
        <w:t>заступа</w:t>
      </w:r>
      <w:r w:rsidRPr="00424D47">
        <w:rPr>
          <w:rFonts w:ascii="Cambria" w:hAnsi="Cambria"/>
          <w:sz w:val="22"/>
          <w:szCs w:val="22"/>
        </w:rPr>
        <w:t xml:space="preserve"> интересе ученика, о чему одмах обавештава центар за социјални рад.</w:t>
      </w:r>
    </w:p>
    <w:p w:rsidR="00BD76DD" w:rsidRPr="00424D47"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Записник се пре закључења мора прочитати лицима која учествују у васпитно-дисциплинском поступку, а саслушана лица имају право на примедбе на записник.</w:t>
      </w:r>
    </w:p>
    <w:p w:rsidR="00BD76DD" w:rsidRPr="00424D47"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У већ потписаном записнику не сме се ништа додавати ни мењати.</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У заглављу записника мора се назначити да расправу води директор Школе, име и презиме директора Школе, место и дан одржавања расправе, име и презиме ученика против кога се води поступак, родитеља, односно законског заступника, име браниоца уколико га ученик има, час почетка и завршетка расправе.</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У записник се уноси и да ли је било приговора на ток поступка, каква је одлука о томе донета, да ли је прочитан закључак, исказ ученика, ток доказног поступка, имена сведока и вештака који су саслушани и њихови искази, предлози који су састављени и шта је по њима одлучено и друго.</w:t>
      </w:r>
    </w:p>
    <w:p w:rsidR="00BD76DD"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Исказ ученика, сведока, браниоца, вештака и осталих учесника у поступку уносе се скраћено, а ако је потребно, поједини делови или цео исказ уносе се у записник дословно.</w:t>
      </w:r>
    </w:p>
    <w:p w:rsidR="004B1E18" w:rsidRPr="004B1E18" w:rsidRDefault="004B1E18" w:rsidP="004B1E18">
      <w:pPr>
        <w:pBdr>
          <w:top w:val="nil"/>
          <w:left w:val="nil"/>
          <w:bottom w:val="nil"/>
          <w:right w:val="nil"/>
          <w:between w:val="nil"/>
        </w:pBdr>
        <w:ind w:firstLine="567"/>
        <w:jc w:val="both"/>
        <w:rPr>
          <w:rFonts w:ascii="Cambria" w:eastAsia="Times New Roman" w:hAnsi="Cambria"/>
          <w:color w:val="000000"/>
          <w:sz w:val="22"/>
          <w:szCs w:val="22"/>
        </w:rPr>
      </w:pPr>
    </w:p>
    <w:p w:rsidR="00BD76DD" w:rsidRPr="00424D47" w:rsidRDefault="00BD76DD" w:rsidP="00424D47">
      <w:pPr>
        <w:pStyle w:val="podnaslov"/>
        <w:spacing w:before="0" w:after="0"/>
        <w:rPr>
          <w:rFonts w:ascii="Cambria" w:hAnsi="Cambria"/>
          <w:sz w:val="22"/>
          <w:szCs w:val="22"/>
        </w:rPr>
      </w:pPr>
      <w:r w:rsidRPr="00424D47">
        <w:rPr>
          <w:rFonts w:ascii="Cambria" w:hAnsi="Cambria"/>
          <w:sz w:val="22"/>
          <w:szCs w:val="22"/>
        </w:rPr>
        <w:t xml:space="preserve">7. Доношење одлуке </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32.</w:t>
      </w:r>
    </w:p>
    <w:p w:rsidR="00BD76DD" w:rsidRPr="00424D47" w:rsidRDefault="00BD76DD" w:rsidP="004B1E18">
      <w:pPr>
        <w:pBdr>
          <w:top w:val="nil"/>
          <w:left w:val="nil"/>
          <w:bottom w:val="nil"/>
          <w:right w:val="nil"/>
          <w:between w:val="nil"/>
        </w:pBdr>
        <w:ind w:firstLine="567"/>
        <w:jc w:val="both"/>
        <w:rPr>
          <w:rFonts w:ascii="Cambria" w:hAnsi="Cambria"/>
          <w:sz w:val="22"/>
          <w:szCs w:val="22"/>
        </w:rPr>
      </w:pPr>
      <w:r w:rsidRPr="00424D47">
        <w:rPr>
          <w:rFonts w:ascii="Cambria" w:hAnsi="Cambria"/>
          <w:sz w:val="22"/>
          <w:szCs w:val="22"/>
        </w:rPr>
        <w:t xml:space="preserve">Васпитно-дисциплински поступак окончава се, доношењем решења у року од 30 дана од дана </w:t>
      </w:r>
      <w:proofErr w:type="gramStart"/>
      <w:r w:rsidRPr="004B1E18">
        <w:rPr>
          <w:rFonts w:ascii="Cambria" w:eastAsia="Times New Roman" w:hAnsi="Cambria"/>
          <w:color w:val="000000"/>
          <w:sz w:val="22"/>
          <w:szCs w:val="22"/>
        </w:rPr>
        <w:t>покретања</w:t>
      </w:r>
      <w:r w:rsidRPr="00424D47">
        <w:rPr>
          <w:rFonts w:ascii="Cambria" w:hAnsi="Cambria"/>
          <w:sz w:val="22"/>
          <w:szCs w:val="22"/>
        </w:rPr>
        <w:t>..</w:t>
      </w:r>
      <w:proofErr w:type="gramEnd"/>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lastRenderedPageBreak/>
        <w:t>Изузетно од става 1. овог члана, у случају учињене теже повреде обавеза ученика из члана 9. став 1. тач. 4) и 5) овог Правилника и повреде забране, васпитно-дисциплински поступак окончава се доношењем решења у року од 20 дана од дана покретања.</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У васпитно дисциплинском поступку који је покренут за тежу повреду обавезе ученика из члана 9. став 1. тач. 4) и 5) овог Правилника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w:t>
      </w:r>
      <w:r w:rsidR="006877AF">
        <w:rPr>
          <w:rFonts w:ascii="Cambria" w:eastAsia="Times New Roman" w:hAnsi="Cambria"/>
          <w:color w:val="000000"/>
          <w:sz w:val="22"/>
          <w:szCs w:val="22"/>
        </w:rPr>
        <w:softHyphen/>
      </w:r>
      <w:r w:rsidRPr="004B1E18">
        <w:rPr>
          <w:rFonts w:ascii="Cambria" w:eastAsia="Times New Roman" w:hAnsi="Cambria"/>
          <w:color w:val="000000"/>
          <w:sz w:val="22"/>
          <w:szCs w:val="22"/>
        </w:rPr>
        <w:t>ци</w:t>
      </w:r>
      <w:r w:rsidR="006877AF">
        <w:rPr>
          <w:rFonts w:ascii="Cambria" w:eastAsia="Times New Roman" w:hAnsi="Cambria"/>
          <w:color w:val="000000"/>
          <w:sz w:val="22"/>
          <w:szCs w:val="22"/>
        </w:rPr>
        <w:softHyphen/>
      </w:r>
      <w:r w:rsidRPr="004B1E18">
        <w:rPr>
          <w:rFonts w:ascii="Cambria" w:eastAsia="Times New Roman" w:hAnsi="Cambria"/>
          <w:color w:val="000000"/>
          <w:sz w:val="22"/>
          <w:szCs w:val="22"/>
        </w:rPr>
        <w:t>плинског поступка.</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Директор школе, након процене тима за заштиту од дискриминације, насиља, злоставља</w:t>
      </w:r>
      <w:r w:rsidR="006877AF">
        <w:rPr>
          <w:rFonts w:ascii="Cambria" w:eastAsia="Times New Roman" w:hAnsi="Cambria"/>
          <w:color w:val="000000"/>
          <w:sz w:val="22"/>
          <w:szCs w:val="22"/>
        </w:rPr>
        <w:softHyphen/>
      </w:r>
      <w:r w:rsidRPr="004B1E18">
        <w:rPr>
          <w:rFonts w:ascii="Cambria" w:eastAsia="Times New Roman" w:hAnsi="Cambria"/>
          <w:color w:val="000000"/>
          <w:sz w:val="22"/>
          <w:szCs w:val="22"/>
        </w:rPr>
        <w:t>ња и занемаривања у складу са протоколом поступања у установи у одговору</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 xml:space="preserve"> на насиље, злостављање и занемаривање и правилником о друштвено-корисном, односно хуманитарном раду, доноси решење о удаљењу ученика из става 3. овог члана.</w:t>
      </w:r>
    </w:p>
    <w:p w:rsidR="00BD76DD" w:rsidRPr="00424D47" w:rsidRDefault="00BD76DD" w:rsidP="004B1E18">
      <w:pPr>
        <w:pBdr>
          <w:top w:val="nil"/>
          <w:left w:val="nil"/>
          <w:bottom w:val="nil"/>
          <w:right w:val="nil"/>
          <w:between w:val="nil"/>
        </w:pBdr>
        <w:ind w:firstLine="567"/>
        <w:jc w:val="both"/>
        <w:rPr>
          <w:rFonts w:ascii="Cambria" w:hAnsi="Cambria"/>
          <w:sz w:val="22"/>
          <w:szCs w:val="22"/>
        </w:rPr>
      </w:pPr>
      <w:r w:rsidRPr="00424D47">
        <w:rPr>
          <w:rFonts w:ascii="Cambria" w:hAnsi="Cambria"/>
          <w:sz w:val="22"/>
          <w:szCs w:val="22"/>
        </w:rPr>
        <w:t xml:space="preserve">Током удаљења ученика из става 3. овог члана ученик, родитељ, односно други законски </w:t>
      </w:r>
      <w:r w:rsidRPr="004B1E18">
        <w:rPr>
          <w:rFonts w:ascii="Cambria" w:eastAsia="Times New Roman" w:hAnsi="Cambria"/>
          <w:color w:val="000000"/>
          <w:sz w:val="22"/>
          <w:szCs w:val="22"/>
        </w:rPr>
        <w:t>заступник</w:t>
      </w:r>
      <w:r w:rsidRPr="00424D47">
        <w:rPr>
          <w:rFonts w:ascii="Cambria" w:hAnsi="Cambria"/>
          <w:sz w:val="22"/>
          <w:szCs w:val="22"/>
        </w:rPr>
        <w:t xml:space="preserve">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rsidR="00BD76DD" w:rsidRPr="00424D47" w:rsidRDefault="00BD76DD" w:rsidP="004B1E18">
      <w:pPr>
        <w:pBdr>
          <w:top w:val="nil"/>
          <w:left w:val="nil"/>
          <w:bottom w:val="nil"/>
          <w:right w:val="nil"/>
          <w:between w:val="nil"/>
        </w:pBdr>
        <w:ind w:firstLine="567"/>
        <w:jc w:val="both"/>
        <w:rPr>
          <w:rFonts w:ascii="Cambria" w:hAnsi="Cambria"/>
          <w:sz w:val="22"/>
          <w:szCs w:val="22"/>
        </w:rPr>
      </w:pPr>
      <w:r w:rsidRPr="00424D47">
        <w:rPr>
          <w:rFonts w:ascii="Cambria" w:hAnsi="Cambria"/>
          <w:sz w:val="22"/>
          <w:szCs w:val="22"/>
        </w:rPr>
        <w:t xml:space="preserve">Школа </w:t>
      </w:r>
      <w:r w:rsidRPr="004B1E18">
        <w:rPr>
          <w:rFonts w:ascii="Cambria" w:eastAsia="Times New Roman" w:hAnsi="Cambria"/>
          <w:color w:val="000000"/>
          <w:sz w:val="22"/>
          <w:szCs w:val="22"/>
        </w:rPr>
        <w:t>је</w:t>
      </w:r>
      <w:r w:rsidRPr="00424D47">
        <w:rPr>
          <w:rFonts w:ascii="Cambria" w:hAnsi="Cambria"/>
          <w:sz w:val="22"/>
          <w:szCs w:val="22"/>
        </w:rPr>
        <w:t xml:space="preserve"> дужна да о удаљењу ученика из става 3. овог члана обавести надлежни центар за социјални рад ради заједничког деловања у реализацији појачаног васпитног рада.</w:t>
      </w:r>
    </w:p>
    <w:p w:rsidR="00BD76DD" w:rsidRPr="00424D47" w:rsidRDefault="00BD76DD" w:rsidP="004B1E18">
      <w:pPr>
        <w:pBdr>
          <w:top w:val="nil"/>
          <w:left w:val="nil"/>
          <w:bottom w:val="nil"/>
          <w:right w:val="nil"/>
          <w:between w:val="nil"/>
        </w:pBdr>
        <w:ind w:firstLine="567"/>
        <w:jc w:val="both"/>
        <w:rPr>
          <w:rFonts w:ascii="Cambria" w:hAnsi="Cambria"/>
          <w:sz w:val="22"/>
          <w:szCs w:val="22"/>
        </w:rPr>
      </w:pPr>
      <w:r w:rsidRPr="00424D47">
        <w:rPr>
          <w:rFonts w:ascii="Cambria" w:hAnsi="Cambria"/>
          <w:sz w:val="22"/>
          <w:szCs w:val="22"/>
        </w:rPr>
        <w:t xml:space="preserve">Пре </w:t>
      </w:r>
      <w:r w:rsidRPr="004B1E18">
        <w:rPr>
          <w:rFonts w:ascii="Cambria" w:eastAsia="Times New Roman" w:hAnsi="Cambria"/>
          <w:color w:val="000000"/>
          <w:sz w:val="22"/>
          <w:szCs w:val="22"/>
        </w:rPr>
        <w:t>доношења</w:t>
      </w:r>
      <w:r w:rsidRPr="00424D47">
        <w:rPr>
          <w:rFonts w:ascii="Cambria" w:hAnsi="Cambria"/>
          <w:sz w:val="22"/>
          <w:szCs w:val="22"/>
        </w:rPr>
        <w:t xml:space="preserve"> решења о удаљењу морају се утврдити све чињенице које су од значаја за одлучивање.</w:t>
      </w:r>
    </w:p>
    <w:p w:rsidR="00BD76DD" w:rsidRPr="00424D47" w:rsidRDefault="00BD76DD" w:rsidP="004B1E18">
      <w:pPr>
        <w:pBdr>
          <w:top w:val="nil"/>
          <w:left w:val="nil"/>
          <w:bottom w:val="nil"/>
          <w:right w:val="nil"/>
          <w:between w:val="nil"/>
        </w:pBdr>
        <w:ind w:firstLine="567"/>
        <w:jc w:val="both"/>
        <w:rPr>
          <w:rFonts w:ascii="Cambria" w:hAnsi="Cambria"/>
          <w:sz w:val="22"/>
          <w:szCs w:val="22"/>
        </w:rPr>
      </w:pPr>
      <w:r w:rsidRPr="00424D47">
        <w:rPr>
          <w:rFonts w:ascii="Cambria" w:hAnsi="Cambria"/>
          <w:sz w:val="22"/>
          <w:szCs w:val="22"/>
        </w:rPr>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основну, односно средњу школу у току школске године.</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 xml:space="preserve"> 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 На ово решење ученик, његов родитељ, односно други законски заступник, нема право жалбе али има право на судску заштиту у управном спору.</w:t>
      </w:r>
    </w:p>
    <w:p w:rsidR="00BD76DD" w:rsidRPr="00424D47" w:rsidRDefault="00BD76DD" w:rsidP="004B1E18">
      <w:pPr>
        <w:pBdr>
          <w:top w:val="nil"/>
          <w:left w:val="nil"/>
          <w:bottom w:val="nil"/>
          <w:right w:val="nil"/>
          <w:between w:val="nil"/>
        </w:pBdr>
        <w:ind w:firstLine="567"/>
        <w:jc w:val="both"/>
        <w:rPr>
          <w:rFonts w:ascii="Cambria" w:hAnsi="Cambria"/>
          <w:sz w:val="22"/>
          <w:szCs w:val="22"/>
        </w:rPr>
      </w:pPr>
      <w:r w:rsidRPr="004B1E18">
        <w:rPr>
          <w:rFonts w:ascii="Cambria" w:eastAsia="Times New Roman" w:hAnsi="Cambria"/>
          <w:color w:val="000000"/>
          <w:sz w:val="22"/>
          <w:szCs w:val="22"/>
        </w:rPr>
        <w:t>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w:t>
      </w:r>
      <w:r w:rsidRPr="00424D47">
        <w:rPr>
          <w:rFonts w:ascii="Cambria" w:hAnsi="Cambria"/>
          <w:sz w:val="22"/>
          <w:szCs w:val="22"/>
        </w:rPr>
        <w:t xml:space="preserve"> спољашње заштитне мреже.</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33.</w:t>
      </w:r>
    </w:p>
    <w:p w:rsidR="00BD76DD" w:rsidRPr="00424D47"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Решење о изрицању васпитно-дисциплинске мере због повреде обавезе ученика мора да садржи: увод, диспозитив (изреку), образложење, поуку о правном средству, назив органа с бројем и датумом решења и потпис и печат надлежног органа.</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34.</w:t>
      </w:r>
    </w:p>
    <w:p w:rsidR="00BD76DD" w:rsidRPr="00424D47"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Потписано и оверено решење, са бројем и датумом доношења, доставља се ученику, његовом родитељу, односно законском заступнику, лично или препорученом пошиљком са повратницом.</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35.</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По спроведеном васпитно-дисциплинском поступку ученик може:</w:t>
      </w:r>
    </w:p>
    <w:p w:rsidR="00BD76DD" w:rsidRPr="004B1E18" w:rsidRDefault="00BD76DD" w:rsidP="009A61F0">
      <w:pPr>
        <w:widowControl w:val="0"/>
        <w:numPr>
          <w:ilvl w:val="0"/>
          <w:numId w:val="2"/>
        </w:numPr>
        <w:pBdr>
          <w:top w:val="nil"/>
          <w:left w:val="nil"/>
          <w:bottom w:val="nil"/>
          <w:right w:val="nil"/>
          <w:between w:val="nil"/>
        </w:pBdr>
        <w:ind w:left="1134" w:hanging="283"/>
        <w:jc w:val="both"/>
        <w:rPr>
          <w:rFonts w:ascii="Cambria" w:eastAsia="Times New Roman" w:hAnsi="Cambria"/>
          <w:color w:val="000000"/>
          <w:sz w:val="22"/>
          <w:szCs w:val="22"/>
        </w:rPr>
      </w:pPr>
      <w:r w:rsidRPr="004B1E18">
        <w:rPr>
          <w:rFonts w:ascii="Cambria" w:eastAsia="Times New Roman" w:hAnsi="Cambria"/>
          <w:color w:val="000000"/>
          <w:sz w:val="22"/>
          <w:szCs w:val="22"/>
        </w:rPr>
        <w:t>да буде оглашен одговорним и да му се изрекне васпитно-дисциплинска мера</w:t>
      </w:r>
    </w:p>
    <w:p w:rsidR="00BD76DD" w:rsidRPr="004B1E18" w:rsidRDefault="00BD76DD" w:rsidP="009A61F0">
      <w:pPr>
        <w:widowControl w:val="0"/>
        <w:numPr>
          <w:ilvl w:val="0"/>
          <w:numId w:val="2"/>
        </w:numPr>
        <w:pBdr>
          <w:top w:val="nil"/>
          <w:left w:val="nil"/>
          <w:bottom w:val="nil"/>
          <w:right w:val="nil"/>
          <w:between w:val="nil"/>
        </w:pBdr>
        <w:ind w:left="1134" w:hanging="283"/>
        <w:jc w:val="both"/>
        <w:rPr>
          <w:rFonts w:ascii="Cambria" w:eastAsia="Times New Roman" w:hAnsi="Cambria"/>
          <w:color w:val="000000"/>
          <w:sz w:val="22"/>
          <w:szCs w:val="22"/>
        </w:rPr>
      </w:pPr>
      <w:r w:rsidRPr="004B1E18">
        <w:rPr>
          <w:rFonts w:ascii="Cambria" w:eastAsia="Times New Roman" w:hAnsi="Cambria"/>
          <w:color w:val="000000"/>
          <w:sz w:val="22"/>
          <w:szCs w:val="22"/>
        </w:rPr>
        <w:t>да буде ослобођен одговорности.</w:t>
      </w:r>
      <w:bookmarkStart w:id="2" w:name="bookmark=id.1fob9te" w:colFirst="0" w:colLast="0"/>
      <w:bookmarkEnd w:id="2"/>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Приликом доношења одлуке о изрицању васпитно - дисциплинске мере надлежни орган ће имати у виду тежину учињене повреде и њене последице, степен одговорности ученика, околности под којима је повреда учињена, раније понашање ученика, понашање после учињене повреде и друге олакшавајуће и отежавајуће околности.</w:t>
      </w:r>
      <w:bookmarkStart w:id="3" w:name="bookmark=id.3znysh7" w:colFirst="0" w:colLast="0"/>
      <w:bookmarkEnd w:id="3"/>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t>Одлуку о изрицању васпитно-дисциплинске мере укор директора доноси директор. Одлуку о изрицању васпитно-дисциплинске мере укор Наставничког већа доноси Наставничко веће већином гласова укупног броја чланова.</w:t>
      </w:r>
    </w:p>
    <w:p w:rsidR="00BD76DD" w:rsidRPr="004B1E18"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B1E18">
        <w:rPr>
          <w:rFonts w:ascii="Cambria" w:eastAsia="Times New Roman" w:hAnsi="Cambria"/>
          <w:color w:val="000000"/>
          <w:sz w:val="22"/>
          <w:szCs w:val="22"/>
        </w:rPr>
        <w:lastRenderedPageBreak/>
        <w:t>Одлуку о изрицању васпитно-дисциплинске мере искључење ученика из школе, доноси Наставничко веће већином гласова укупног броја чланова.</w:t>
      </w:r>
    </w:p>
    <w:p w:rsidR="00BD76DD" w:rsidRPr="00424D47"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За повреду обавезе ученику се може изрећи само једна васпитна, односно васпитно-дисциплинска мера, тј. уколико ученик једном радњом (чињењем или нечињењем) учини више повреда обавеза, ученику се изриче јединствена мера.</w:t>
      </w:r>
    </w:p>
    <w:p w:rsidR="00BD76DD" w:rsidRPr="00424D47"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Васпитна, односно васпитно-дисциплинска мера примењује се само на ученике појединце.</w:t>
      </w:r>
    </w:p>
    <w:p w:rsidR="00BD76DD" w:rsidRDefault="00BD76DD" w:rsidP="004B1E18">
      <w:pPr>
        <w:pBdr>
          <w:top w:val="nil"/>
          <w:left w:val="nil"/>
          <w:bottom w:val="nil"/>
          <w:right w:val="nil"/>
          <w:between w:val="nil"/>
        </w:pBdr>
        <w:ind w:firstLine="567"/>
        <w:jc w:val="both"/>
        <w:rPr>
          <w:rFonts w:ascii="Cambria" w:eastAsia="Times New Roman" w:hAnsi="Cambria"/>
          <w:color w:val="000000"/>
          <w:sz w:val="22"/>
          <w:szCs w:val="22"/>
        </w:rPr>
      </w:pPr>
      <w:proofErr w:type="gramStart"/>
      <w:r w:rsidRPr="00424D47">
        <w:rPr>
          <w:rFonts w:ascii="Cambria" w:eastAsia="Times New Roman" w:hAnsi="Cambria"/>
          <w:color w:val="000000"/>
          <w:sz w:val="22"/>
          <w:szCs w:val="22"/>
        </w:rPr>
        <w:t>Васпитна,односно</w:t>
      </w:r>
      <w:proofErr w:type="gramEnd"/>
      <w:r w:rsidRPr="00424D47">
        <w:rPr>
          <w:rFonts w:ascii="Cambria" w:eastAsia="Times New Roman" w:hAnsi="Cambria"/>
          <w:color w:val="000000"/>
          <w:sz w:val="22"/>
          <w:szCs w:val="22"/>
        </w:rPr>
        <w:t xml:space="preserve"> васпитно-дисциплинска мера изриче се у школској години у којој је учињена повреда обавезе ученика, односно изречена мера важи само до краја школске године у којој је изречена.</w:t>
      </w:r>
    </w:p>
    <w:p w:rsidR="009A61F0" w:rsidRPr="00424D47" w:rsidRDefault="009A61F0" w:rsidP="004B1E18">
      <w:pPr>
        <w:pBdr>
          <w:top w:val="nil"/>
          <w:left w:val="nil"/>
          <w:bottom w:val="nil"/>
          <w:right w:val="nil"/>
          <w:between w:val="nil"/>
        </w:pBdr>
        <w:ind w:firstLine="567"/>
        <w:jc w:val="both"/>
        <w:rPr>
          <w:rFonts w:ascii="Cambria" w:eastAsia="Times New Roman" w:hAnsi="Cambria"/>
          <w:color w:val="000000"/>
          <w:sz w:val="22"/>
          <w:szCs w:val="22"/>
        </w:rPr>
      </w:pPr>
    </w:p>
    <w:p w:rsidR="00BD76DD" w:rsidRPr="00424D47" w:rsidRDefault="00BD76DD" w:rsidP="00424D47">
      <w:pPr>
        <w:pStyle w:val="podnaslov"/>
        <w:spacing w:before="0" w:after="0"/>
        <w:rPr>
          <w:rFonts w:ascii="Cambria" w:hAnsi="Cambria"/>
          <w:sz w:val="22"/>
          <w:szCs w:val="22"/>
        </w:rPr>
      </w:pPr>
      <w:r w:rsidRPr="00424D47">
        <w:rPr>
          <w:rFonts w:ascii="Cambria" w:hAnsi="Cambria"/>
          <w:sz w:val="22"/>
          <w:szCs w:val="22"/>
        </w:rPr>
        <w:t>8. Утврђивање оцене из владања</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36.</w:t>
      </w:r>
    </w:p>
    <w:p w:rsidR="00BD76DD" w:rsidRPr="00424D47" w:rsidRDefault="001A164A" w:rsidP="00424D47">
      <w:pPr>
        <w:pBdr>
          <w:top w:val="nil"/>
          <w:left w:val="nil"/>
          <w:bottom w:val="nil"/>
          <w:right w:val="nil"/>
          <w:between w:val="nil"/>
        </w:pBdr>
        <w:ind w:firstLine="567"/>
        <w:jc w:val="both"/>
        <w:rPr>
          <w:rFonts w:ascii="Cambria" w:eastAsia="Times New Roman" w:hAnsi="Cambria"/>
          <w:color w:val="000000"/>
          <w:sz w:val="22"/>
          <w:szCs w:val="22"/>
        </w:rPr>
      </w:pPr>
      <w:r w:rsidRPr="001A164A">
        <w:rPr>
          <w:rFonts w:ascii="Cambria" w:eastAsia="Times New Roman" w:hAnsi="Cambria"/>
          <w:color w:val="000000" w:themeColor="text1"/>
          <w:sz w:val="22"/>
          <w:szCs w:val="22"/>
        </w:rPr>
        <w:t>Закључну оцену</w:t>
      </w:r>
      <w:r w:rsidR="00BD76DD" w:rsidRPr="00424D47">
        <w:rPr>
          <w:rFonts w:ascii="Cambria" w:eastAsia="Times New Roman" w:hAnsi="Cambria"/>
          <w:color w:val="000000"/>
          <w:sz w:val="22"/>
          <w:szCs w:val="22"/>
        </w:rPr>
        <w:t xml:space="preserve"> из владања утврђује Одељенско веће на предлог одељенског старешине на крају првог и другог полугодишта.</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Владање ученика оцењује се бројчано у току и на крају првог и другог полугодишта и утиче на општи успех.</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Ученик се оцењује најмање два пута у полугодишту из владања.</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37.</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Оцена из владања поправља се на предлог одељењског старешине најкасније на крају првог или другог полугодишта када ученик показује позитивне промене у свом понашању и прихвата одговорност за своје поступке након указивања на непримерено понашање или кроз појачани васпитни рад, након изречене васпитне, односно васпитно-дисциплинске мере.</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38.</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Закључну оцену из владања утврђује Одељењско веће на предлог одељењског старешине на крају првог и другог полугодишта, на основу сагледавања личности и понашања ученика у целини, процењивањем његовог укупног понашања и извршавања обавеза прописаних Законом и изречених васпитних или васпитно-дисциплинских мера и њихових ефеката, а нарочито на основу његовог односа према:</w:t>
      </w:r>
    </w:p>
    <w:p w:rsidR="00BD76DD" w:rsidRPr="009A61F0" w:rsidRDefault="00BD76DD" w:rsidP="009A61F0">
      <w:pPr>
        <w:shd w:val="clear" w:color="auto" w:fill="FFFFFF"/>
        <w:ind w:left="1134" w:hanging="283"/>
        <w:jc w:val="both"/>
        <w:rPr>
          <w:rFonts w:ascii="Cambria" w:hAnsi="Cambria"/>
          <w:sz w:val="22"/>
          <w:szCs w:val="22"/>
        </w:rPr>
      </w:pPr>
      <w:r w:rsidRPr="009A61F0">
        <w:rPr>
          <w:rFonts w:ascii="Cambria" w:hAnsi="Cambria"/>
          <w:sz w:val="22"/>
          <w:szCs w:val="22"/>
        </w:rPr>
        <w:t>1) школским обавезама и сопственим правима и обавезама;</w:t>
      </w:r>
    </w:p>
    <w:p w:rsidR="00BD76DD" w:rsidRPr="009A61F0" w:rsidRDefault="00BD76DD" w:rsidP="009A61F0">
      <w:pPr>
        <w:shd w:val="clear" w:color="auto" w:fill="FFFFFF"/>
        <w:ind w:left="1134" w:hanging="283"/>
        <w:jc w:val="both"/>
        <w:rPr>
          <w:rFonts w:ascii="Cambria" w:hAnsi="Cambria"/>
          <w:sz w:val="22"/>
          <w:szCs w:val="22"/>
        </w:rPr>
      </w:pPr>
      <w:r w:rsidRPr="009A61F0">
        <w:rPr>
          <w:rFonts w:ascii="Cambria" w:hAnsi="Cambria"/>
          <w:sz w:val="22"/>
          <w:szCs w:val="22"/>
        </w:rPr>
        <w:t>2) другим ученицима;</w:t>
      </w:r>
    </w:p>
    <w:p w:rsidR="00BD76DD" w:rsidRPr="009A61F0" w:rsidRDefault="00BD76DD" w:rsidP="009A61F0">
      <w:pPr>
        <w:shd w:val="clear" w:color="auto" w:fill="FFFFFF"/>
        <w:ind w:left="1134" w:hanging="283"/>
        <w:jc w:val="both"/>
        <w:rPr>
          <w:rFonts w:ascii="Cambria" w:hAnsi="Cambria"/>
          <w:sz w:val="22"/>
          <w:szCs w:val="22"/>
        </w:rPr>
      </w:pPr>
      <w:r w:rsidRPr="009A61F0">
        <w:rPr>
          <w:rFonts w:ascii="Cambria" w:hAnsi="Cambria"/>
          <w:sz w:val="22"/>
          <w:szCs w:val="22"/>
        </w:rPr>
        <w:t>3) запосленима у школи и другим организацијама у којима се остварују поједини облици образовно-васпитног рада;</w:t>
      </w:r>
    </w:p>
    <w:p w:rsidR="00BD76DD" w:rsidRPr="009A61F0" w:rsidRDefault="00BD76DD" w:rsidP="009A61F0">
      <w:pPr>
        <w:shd w:val="clear" w:color="auto" w:fill="FFFFFF"/>
        <w:ind w:left="1134" w:hanging="283"/>
        <w:jc w:val="both"/>
        <w:rPr>
          <w:rFonts w:ascii="Cambria" w:hAnsi="Cambria"/>
          <w:sz w:val="22"/>
          <w:szCs w:val="22"/>
        </w:rPr>
      </w:pPr>
      <w:r w:rsidRPr="009A61F0">
        <w:rPr>
          <w:rFonts w:ascii="Cambria" w:hAnsi="Cambria"/>
          <w:sz w:val="22"/>
          <w:szCs w:val="22"/>
        </w:rPr>
        <w:t>4) имовини школе, имовини других лица или организацијама у којима се остварују настава или поједини облици образовно-васпитног рада;</w:t>
      </w:r>
    </w:p>
    <w:p w:rsidR="00BD76DD" w:rsidRPr="009A61F0" w:rsidRDefault="00BD76DD" w:rsidP="009A61F0">
      <w:pPr>
        <w:shd w:val="clear" w:color="auto" w:fill="FFFFFF"/>
        <w:ind w:left="1134" w:hanging="283"/>
        <w:jc w:val="both"/>
        <w:rPr>
          <w:rFonts w:ascii="Cambria" w:hAnsi="Cambria"/>
          <w:sz w:val="22"/>
          <w:szCs w:val="22"/>
        </w:rPr>
      </w:pPr>
      <w:r w:rsidRPr="009A61F0">
        <w:rPr>
          <w:rFonts w:ascii="Cambria" w:hAnsi="Cambria"/>
          <w:sz w:val="22"/>
          <w:szCs w:val="22"/>
        </w:rPr>
        <w:t>5) заштити и очувању животне средине.</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 xml:space="preserve">Владање ванредних ученика не оцењује </w:t>
      </w:r>
      <w:proofErr w:type="gramStart"/>
      <w:r w:rsidRPr="00424D47">
        <w:rPr>
          <w:rFonts w:ascii="Cambria" w:eastAsia="Times New Roman" w:hAnsi="Cambria"/>
          <w:color w:val="000000"/>
          <w:sz w:val="22"/>
          <w:szCs w:val="22"/>
        </w:rPr>
        <w:t>се..</w:t>
      </w:r>
      <w:proofErr w:type="gramEnd"/>
      <w:r w:rsidRPr="00424D47">
        <w:rPr>
          <w:rFonts w:ascii="Cambria" w:eastAsia="Times New Roman" w:hAnsi="Cambria"/>
          <w:color w:val="000000"/>
          <w:sz w:val="22"/>
          <w:szCs w:val="22"/>
        </w:rPr>
        <w:t xml:space="preserve"> </w:t>
      </w:r>
    </w:p>
    <w:p w:rsidR="00BD76DD"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Закључна оцена из владања јесте бројчана, и то: примерно (5), врло добро (4), добро (3), задовољавајуће (2) и незадовољавајуће (1) и улази у општи успех ученика.</w:t>
      </w:r>
    </w:p>
    <w:p w:rsidR="00664120" w:rsidRPr="00424D47" w:rsidRDefault="00664120" w:rsidP="00424D47">
      <w:pPr>
        <w:pBdr>
          <w:top w:val="nil"/>
          <w:left w:val="nil"/>
          <w:bottom w:val="nil"/>
          <w:right w:val="nil"/>
          <w:between w:val="nil"/>
        </w:pBdr>
        <w:ind w:firstLine="567"/>
        <w:jc w:val="both"/>
        <w:rPr>
          <w:rFonts w:ascii="Cambria" w:eastAsia="Times New Roman" w:hAnsi="Cambria"/>
          <w:color w:val="000000"/>
          <w:sz w:val="22"/>
          <w:szCs w:val="22"/>
        </w:rPr>
      </w:pPr>
    </w:p>
    <w:p w:rsidR="00BD76DD" w:rsidRPr="00424D47" w:rsidRDefault="00BD76DD" w:rsidP="00424D47">
      <w:pPr>
        <w:jc w:val="both"/>
        <w:rPr>
          <w:rFonts w:ascii="Cambria" w:hAnsi="Cambria"/>
          <w:sz w:val="22"/>
          <w:szCs w:val="22"/>
          <w:highlight w:val="yellow"/>
        </w:rPr>
      </w:pPr>
    </w:p>
    <w:p w:rsidR="00BD76DD" w:rsidRPr="00424D47" w:rsidRDefault="00BD76DD" w:rsidP="00424D47">
      <w:pPr>
        <w:pBdr>
          <w:top w:val="nil"/>
          <w:left w:val="nil"/>
          <w:bottom w:val="nil"/>
          <w:right w:val="nil"/>
          <w:between w:val="nil"/>
        </w:pBdr>
        <w:jc w:val="center"/>
        <w:rPr>
          <w:rFonts w:ascii="Cambria" w:eastAsia="Times New Roman" w:hAnsi="Cambria"/>
          <w:b/>
          <w:color w:val="000000"/>
          <w:sz w:val="22"/>
          <w:szCs w:val="22"/>
        </w:rPr>
      </w:pPr>
      <w:r w:rsidRPr="00424D47">
        <w:rPr>
          <w:rFonts w:ascii="Cambria" w:eastAsia="Times New Roman" w:hAnsi="Cambria"/>
          <w:b/>
          <w:color w:val="000000"/>
          <w:sz w:val="22"/>
          <w:szCs w:val="22"/>
        </w:rPr>
        <w:t>III ПРАВНА ЗАШТИТА</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39.</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На изречену васпитну меру опомена, укор одељењског старешине и укор Одељењског већа, ученик, родитељ, односно законски заступник ученика нема право на правну заштиту.</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40.</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 xml:space="preserve">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из чл. 110-112. Закона, у року од осам дана од дана достављања решења о утврђеној одговорности и изреченој мери. </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lastRenderedPageBreak/>
        <w:t xml:space="preserve">Школски одбор решава по жалби из става 1. овог члана у року од 15 дана од дана достављања жалбе од стране ученика, родитеља, односно другог законског заступника. </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 xml:space="preserve">Жалба одлаже извршење решења директора. </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Школски одбор Решењем ће одбацити жалбу уколико је неблаговремена, недопуштена или изјављена од неовлашћеног лица.</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Школски одбор решењем ће одбити жалбу ако утврди да је поступак доношења решења правилно спроведен и да је решење на закону засновано а жалба неоснована.</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Ако Школски одбор утврди да су у спроведеном поступку одлучне чињенице непотпуно или погрешно утврђене, да се у поступку није водило рачуна о правилима поступка која су од утицаја на решење ствари или да је изрека побијаног решења нејасна или је у супротности са образложењем, он ће својим решењем поништити првостепено решење и вратити предмет првостепеном органу на поновни поступак.</w:t>
      </w:r>
    </w:p>
    <w:p w:rsidR="00BD76DD"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 xml:space="preserve">Против другостепеног решења о изреченој мери искључења ученика из Школе родитељ, односно други законски заступник има право на судску заштиту у управном спору. </w:t>
      </w:r>
    </w:p>
    <w:p w:rsidR="00664120" w:rsidRPr="00424D47" w:rsidRDefault="00664120" w:rsidP="00424D47">
      <w:pPr>
        <w:pBdr>
          <w:top w:val="nil"/>
          <w:left w:val="nil"/>
          <w:bottom w:val="nil"/>
          <w:right w:val="nil"/>
          <w:between w:val="nil"/>
        </w:pBdr>
        <w:ind w:firstLine="567"/>
        <w:jc w:val="both"/>
        <w:rPr>
          <w:rFonts w:ascii="Cambria" w:eastAsia="Times New Roman" w:hAnsi="Cambria"/>
          <w:color w:val="000000"/>
          <w:sz w:val="22"/>
          <w:szCs w:val="22"/>
        </w:rPr>
      </w:pPr>
    </w:p>
    <w:p w:rsidR="00BD76DD" w:rsidRPr="00424D47" w:rsidRDefault="00BD76DD" w:rsidP="00424D47">
      <w:pPr>
        <w:pBdr>
          <w:top w:val="nil"/>
          <w:left w:val="nil"/>
          <w:bottom w:val="nil"/>
          <w:right w:val="nil"/>
          <w:between w:val="nil"/>
        </w:pBdr>
        <w:jc w:val="both"/>
        <w:rPr>
          <w:rFonts w:ascii="Cambria" w:eastAsia="Times New Roman" w:hAnsi="Cambria"/>
          <w:color w:val="000000"/>
          <w:sz w:val="22"/>
          <w:szCs w:val="22"/>
        </w:rPr>
      </w:pPr>
    </w:p>
    <w:p w:rsidR="00BD76DD" w:rsidRPr="00424D47" w:rsidRDefault="00BD76DD" w:rsidP="00424D47">
      <w:pPr>
        <w:pBdr>
          <w:top w:val="nil"/>
          <w:left w:val="nil"/>
          <w:bottom w:val="nil"/>
          <w:right w:val="nil"/>
          <w:between w:val="nil"/>
        </w:pBdr>
        <w:jc w:val="center"/>
        <w:rPr>
          <w:rFonts w:ascii="Cambria" w:eastAsia="Times New Roman" w:hAnsi="Cambria"/>
          <w:b/>
          <w:color w:val="000000"/>
          <w:sz w:val="22"/>
          <w:szCs w:val="22"/>
        </w:rPr>
      </w:pPr>
      <w:r w:rsidRPr="00424D47">
        <w:rPr>
          <w:rFonts w:ascii="Cambria" w:eastAsia="Times New Roman" w:hAnsi="Cambria"/>
          <w:b/>
          <w:color w:val="000000"/>
          <w:sz w:val="22"/>
          <w:szCs w:val="22"/>
        </w:rPr>
        <w:t>IV ЕВИДЕНЦИЈА О ИЗРЕЧЕНИМ ВАСПИТНО-ДИСЦИПЛИНСКИМ МЕРАМА</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41.</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 xml:space="preserve">О изреченим васпитним и васпитно-дисциплинским мерама води се евиденција. </w:t>
      </w:r>
    </w:p>
    <w:p w:rsidR="00BD76DD"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Евиденцију води одељењски старешина, уз поштовање начела прописаних законом којим се уређује заштита података о личности и Статутом Школе.</w:t>
      </w:r>
    </w:p>
    <w:p w:rsidR="00664120" w:rsidRDefault="00664120" w:rsidP="00424D47">
      <w:pPr>
        <w:pBdr>
          <w:top w:val="nil"/>
          <w:left w:val="nil"/>
          <w:bottom w:val="nil"/>
          <w:right w:val="nil"/>
          <w:between w:val="nil"/>
        </w:pBdr>
        <w:ind w:firstLine="567"/>
        <w:jc w:val="both"/>
        <w:rPr>
          <w:rFonts w:ascii="Cambria" w:eastAsia="Times New Roman" w:hAnsi="Cambria"/>
          <w:color w:val="000000"/>
          <w:sz w:val="22"/>
          <w:szCs w:val="22"/>
        </w:rPr>
      </w:pPr>
    </w:p>
    <w:p w:rsidR="009A61F0" w:rsidRPr="00424D47" w:rsidRDefault="009A61F0" w:rsidP="00424D47">
      <w:pPr>
        <w:pBdr>
          <w:top w:val="nil"/>
          <w:left w:val="nil"/>
          <w:bottom w:val="nil"/>
          <w:right w:val="nil"/>
          <w:between w:val="nil"/>
        </w:pBdr>
        <w:ind w:firstLine="567"/>
        <w:jc w:val="both"/>
        <w:rPr>
          <w:rFonts w:ascii="Cambria" w:eastAsia="Times New Roman" w:hAnsi="Cambria"/>
          <w:color w:val="000000"/>
          <w:sz w:val="22"/>
          <w:szCs w:val="22"/>
        </w:rPr>
      </w:pPr>
    </w:p>
    <w:p w:rsidR="00BD76DD" w:rsidRPr="00424D47" w:rsidRDefault="00BD76DD" w:rsidP="00424D47">
      <w:pPr>
        <w:pBdr>
          <w:top w:val="nil"/>
          <w:left w:val="nil"/>
          <w:bottom w:val="nil"/>
          <w:right w:val="nil"/>
          <w:between w:val="nil"/>
        </w:pBdr>
        <w:jc w:val="center"/>
        <w:rPr>
          <w:rFonts w:ascii="Cambria" w:eastAsia="Times New Roman" w:hAnsi="Cambria"/>
          <w:b/>
          <w:color w:val="000000"/>
          <w:sz w:val="22"/>
          <w:szCs w:val="22"/>
        </w:rPr>
      </w:pPr>
      <w:r w:rsidRPr="00424D47">
        <w:rPr>
          <w:rFonts w:ascii="Cambria" w:eastAsia="Times New Roman" w:hAnsi="Cambria"/>
          <w:b/>
          <w:color w:val="000000"/>
          <w:sz w:val="22"/>
          <w:szCs w:val="22"/>
        </w:rPr>
        <w:t>V МАТЕРИЈАЛНА ОДГОВОРНОСТ УЧЕНИКА</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42.</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Ученик, његов родитељ, односно законски заступник одговара за материјалну штету коју ученик нанесе Школи, намерно или из крајње непажње, у складу са Законом.</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43.</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Поступак за утврђивање материјалне одговорности ученика покреће директор, а води комисија коју формира директор. Одељенски старешина је члан комисије.</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44.</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За штету коју је проузроковало више ученика, одговорност је солидарна уколико није могуће утврдити степен одговорности за штету сваког од ученика.</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45.</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Директор, на основу предлога комисије, доноси решење о материјалној одговорности ученика, висини штете и року за накнаду штете.</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Директор може донети одлуку о ослобођењу ученика, његовог родитеља, односно старатеља материјалне одговорности за штету, због тешке материјалне ситуације.</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46.</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На решење директора о материјалној одговорности ученик, његов родитељ или старатељ може изјавити жалбу Школском одбору у року од 8 дана од дана пријема решења.</w:t>
      </w:r>
    </w:p>
    <w:p w:rsidR="00BD76DD"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Школски одбор доноси одлуку у року од 15 дана од дана пријема жалбе.</w:t>
      </w:r>
    </w:p>
    <w:p w:rsidR="00664120" w:rsidRPr="006877AF" w:rsidRDefault="00664120" w:rsidP="00424D47">
      <w:pPr>
        <w:pBdr>
          <w:top w:val="nil"/>
          <w:left w:val="nil"/>
          <w:bottom w:val="nil"/>
          <w:right w:val="nil"/>
          <w:between w:val="nil"/>
        </w:pBdr>
        <w:ind w:firstLine="567"/>
        <w:jc w:val="both"/>
        <w:rPr>
          <w:rFonts w:ascii="Cambria" w:eastAsia="Times New Roman" w:hAnsi="Cambria"/>
          <w:color w:val="000000"/>
          <w:sz w:val="22"/>
          <w:szCs w:val="22"/>
        </w:rPr>
      </w:pPr>
    </w:p>
    <w:p w:rsidR="00BD76DD" w:rsidRPr="00424D47" w:rsidRDefault="00BD76DD" w:rsidP="00424D47">
      <w:pPr>
        <w:pBdr>
          <w:top w:val="nil"/>
          <w:left w:val="nil"/>
          <w:bottom w:val="nil"/>
          <w:right w:val="nil"/>
          <w:between w:val="nil"/>
        </w:pBdr>
        <w:jc w:val="both"/>
        <w:rPr>
          <w:rFonts w:ascii="Cambria" w:eastAsia="Times New Roman" w:hAnsi="Cambria"/>
          <w:color w:val="000000"/>
          <w:sz w:val="22"/>
          <w:szCs w:val="22"/>
        </w:rPr>
      </w:pPr>
    </w:p>
    <w:p w:rsidR="00BD76DD" w:rsidRPr="00424D47" w:rsidRDefault="00BD76DD" w:rsidP="00424D47">
      <w:pPr>
        <w:pBdr>
          <w:top w:val="nil"/>
          <w:left w:val="nil"/>
          <w:bottom w:val="nil"/>
          <w:right w:val="nil"/>
          <w:between w:val="nil"/>
        </w:pBdr>
        <w:jc w:val="center"/>
        <w:rPr>
          <w:rFonts w:ascii="Cambria" w:eastAsia="Times New Roman" w:hAnsi="Cambria"/>
          <w:b/>
          <w:color w:val="000000"/>
          <w:sz w:val="22"/>
          <w:szCs w:val="22"/>
        </w:rPr>
      </w:pPr>
      <w:r w:rsidRPr="00424D47">
        <w:rPr>
          <w:rFonts w:ascii="Cambria" w:eastAsia="Times New Roman" w:hAnsi="Cambria"/>
          <w:b/>
          <w:color w:val="000000"/>
          <w:sz w:val="22"/>
          <w:szCs w:val="22"/>
        </w:rPr>
        <w:t>VI ЗАВРШНЕ ОДРЕДБЕ</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t>Члан 47.</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Овај правилник ступа на снагу осмог дана од дана објављивања на огласној табли Школе.</w:t>
      </w:r>
    </w:p>
    <w:p w:rsidR="00BD76DD" w:rsidRPr="00424D47" w:rsidRDefault="00BD76DD" w:rsidP="00424D47">
      <w:pPr>
        <w:pStyle w:val="clan"/>
        <w:spacing w:after="60"/>
        <w:rPr>
          <w:rFonts w:ascii="Cambria" w:hAnsi="Cambria"/>
          <w:spacing w:val="0"/>
          <w:sz w:val="22"/>
          <w:szCs w:val="22"/>
        </w:rPr>
      </w:pPr>
      <w:r w:rsidRPr="00424D47">
        <w:rPr>
          <w:rFonts w:ascii="Cambria" w:hAnsi="Cambria"/>
          <w:spacing w:val="0"/>
          <w:sz w:val="22"/>
          <w:szCs w:val="22"/>
        </w:rPr>
        <w:lastRenderedPageBreak/>
        <w:t>Члан 48.</w:t>
      </w:r>
    </w:p>
    <w:p w:rsidR="00BD76DD" w:rsidRPr="00424D47" w:rsidRDefault="00BD76DD" w:rsidP="00424D47">
      <w:pPr>
        <w:pBdr>
          <w:top w:val="nil"/>
          <w:left w:val="nil"/>
          <w:bottom w:val="nil"/>
          <w:right w:val="nil"/>
          <w:between w:val="nil"/>
        </w:pBdr>
        <w:ind w:firstLine="567"/>
        <w:jc w:val="both"/>
        <w:rPr>
          <w:rFonts w:ascii="Cambria" w:eastAsia="Times New Roman" w:hAnsi="Cambria"/>
          <w:color w:val="000000"/>
          <w:sz w:val="22"/>
          <w:szCs w:val="22"/>
        </w:rPr>
      </w:pPr>
      <w:r w:rsidRPr="00424D47">
        <w:rPr>
          <w:rFonts w:ascii="Cambria" w:eastAsia="Times New Roman" w:hAnsi="Cambria"/>
          <w:color w:val="000000"/>
          <w:sz w:val="22"/>
          <w:szCs w:val="22"/>
        </w:rPr>
        <w:t>Ступањем на снагу овог правилника престаје да важи Правилник о васпитно-дисциплинској одговорности ученика бр.</w:t>
      </w:r>
      <w:r w:rsidR="00932A6C">
        <w:rPr>
          <w:rFonts w:ascii="Cambria" w:eastAsia="Times New Roman" w:hAnsi="Cambria"/>
          <w:color w:val="000000"/>
          <w:sz w:val="22"/>
          <w:szCs w:val="22"/>
        </w:rPr>
        <w:t xml:space="preserve"> 923 од 10.</w:t>
      </w:r>
      <w:proofErr w:type="gramStart"/>
      <w:r w:rsidR="00932A6C">
        <w:rPr>
          <w:rFonts w:ascii="Cambria" w:eastAsia="Times New Roman" w:hAnsi="Cambria"/>
          <w:color w:val="000000"/>
          <w:sz w:val="22"/>
          <w:szCs w:val="22"/>
        </w:rPr>
        <w:t>04.2018.</w:t>
      </w:r>
      <w:r w:rsidRPr="00424D47">
        <w:rPr>
          <w:rFonts w:ascii="Cambria" w:eastAsia="Times New Roman" w:hAnsi="Cambria"/>
          <w:color w:val="000000"/>
          <w:sz w:val="22"/>
          <w:szCs w:val="22"/>
        </w:rPr>
        <w:t>године</w:t>
      </w:r>
      <w:proofErr w:type="gramEnd"/>
      <w:r w:rsidRPr="00424D47">
        <w:rPr>
          <w:rFonts w:ascii="Cambria" w:eastAsia="Times New Roman" w:hAnsi="Cambria"/>
          <w:color w:val="000000"/>
          <w:sz w:val="22"/>
          <w:szCs w:val="22"/>
        </w:rPr>
        <w:t>.</w:t>
      </w:r>
    </w:p>
    <w:p w:rsidR="00424D47" w:rsidRPr="00424D47" w:rsidRDefault="00424D47" w:rsidP="00424D47">
      <w:pPr>
        <w:pBdr>
          <w:top w:val="nil"/>
          <w:left w:val="nil"/>
          <w:bottom w:val="nil"/>
          <w:right w:val="nil"/>
          <w:between w:val="nil"/>
        </w:pBdr>
        <w:jc w:val="both"/>
        <w:rPr>
          <w:rFonts w:ascii="Cambria" w:eastAsia="Times New Roman" w:hAnsi="Cambria"/>
          <w:color w:val="000000"/>
          <w:sz w:val="22"/>
          <w:szCs w:val="22"/>
        </w:rPr>
      </w:pPr>
    </w:p>
    <w:p w:rsidR="00424D47" w:rsidRPr="00424D47" w:rsidRDefault="00424D47" w:rsidP="00424D47">
      <w:pPr>
        <w:pBdr>
          <w:top w:val="nil"/>
          <w:left w:val="nil"/>
          <w:bottom w:val="nil"/>
          <w:right w:val="nil"/>
          <w:between w:val="nil"/>
        </w:pBdr>
        <w:jc w:val="both"/>
        <w:rPr>
          <w:rFonts w:ascii="Cambria" w:eastAsia="Times New Roman" w:hAnsi="Cambria"/>
          <w:color w:val="000000"/>
          <w:sz w:val="22"/>
          <w:szCs w:val="22"/>
        </w:rPr>
      </w:pPr>
    </w:p>
    <w:p w:rsidR="00424D47" w:rsidRDefault="00424D47" w:rsidP="00424D47">
      <w:pPr>
        <w:pBdr>
          <w:top w:val="nil"/>
          <w:left w:val="nil"/>
          <w:bottom w:val="nil"/>
          <w:right w:val="nil"/>
          <w:between w:val="nil"/>
        </w:pBdr>
        <w:rPr>
          <w:rFonts w:ascii="Cambria" w:hAnsi="Cambria"/>
          <w:sz w:val="22"/>
          <w:szCs w:val="22"/>
        </w:rPr>
      </w:pPr>
      <w:r w:rsidRPr="00424D47">
        <w:rPr>
          <w:rFonts w:ascii="Cambria" w:eastAsia="Times New Roman" w:hAnsi="Cambria"/>
          <w:color w:val="000000"/>
          <w:sz w:val="22"/>
          <w:szCs w:val="22"/>
        </w:rPr>
        <w:t>Дел. бр.:</w:t>
      </w:r>
      <w:r w:rsidR="00932A6C">
        <w:rPr>
          <w:rFonts w:ascii="Cambria" w:eastAsia="Times New Roman" w:hAnsi="Cambria"/>
          <w:color w:val="000000"/>
          <w:sz w:val="22"/>
          <w:szCs w:val="22"/>
        </w:rPr>
        <w:t>1218</w:t>
      </w:r>
      <w:r w:rsidRPr="00424D47">
        <w:rPr>
          <w:rFonts w:ascii="Cambria" w:eastAsia="Times New Roman" w:hAnsi="Cambria"/>
          <w:color w:val="000000"/>
          <w:sz w:val="22"/>
          <w:szCs w:val="22"/>
        </w:rPr>
        <w:tab/>
      </w:r>
      <w:r w:rsidRPr="00424D47">
        <w:rPr>
          <w:rFonts w:ascii="Cambria" w:hAnsi="Cambria"/>
          <w:sz w:val="22"/>
          <w:szCs w:val="22"/>
        </w:rPr>
        <w:tab/>
      </w:r>
    </w:p>
    <w:p w:rsidR="00424D47" w:rsidRDefault="00424D47" w:rsidP="00424D47">
      <w:pPr>
        <w:pBdr>
          <w:top w:val="nil"/>
          <w:left w:val="nil"/>
          <w:bottom w:val="nil"/>
          <w:right w:val="nil"/>
          <w:between w:val="nil"/>
        </w:pBdr>
        <w:rPr>
          <w:rFonts w:ascii="Cambria" w:hAnsi="Cambria"/>
          <w:sz w:val="22"/>
          <w:szCs w:val="22"/>
        </w:rPr>
      </w:pPr>
    </w:p>
    <w:p w:rsidR="00424D47" w:rsidRPr="00424D47" w:rsidRDefault="00424D47" w:rsidP="00424D47">
      <w:pPr>
        <w:pBdr>
          <w:top w:val="nil"/>
          <w:left w:val="nil"/>
          <w:bottom w:val="nil"/>
          <w:right w:val="nil"/>
          <w:between w:val="nil"/>
        </w:pBdr>
        <w:jc w:val="both"/>
        <w:rPr>
          <w:rFonts w:ascii="Cambria" w:eastAsia="Times New Roman" w:hAnsi="Cambria"/>
          <w:color w:val="000000"/>
          <w:sz w:val="22"/>
          <w:szCs w:val="22"/>
        </w:rPr>
      </w:pPr>
      <w:r w:rsidRPr="00424D47">
        <w:rPr>
          <w:rFonts w:ascii="Cambria" w:eastAsia="Times New Roman" w:hAnsi="Cambria"/>
          <w:color w:val="000000"/>
          <w:sz w:val="22"/>
          <w:szCs w:val="22"/>
        </w:rPr>
        <w:t>Правилник објављен дана</w:t>
      </w:r>
      <w:r w:rsidR="009F6856">
        <w:rPr>
          <w:rFonts w:ascii="Cambria" w:eastAsia="Times New Roman" w:hAnsi="Cambria"/>
          <w:color w:val="000000"/>
          <w:sz w:val="22"/>
          <w:szCs w:val="22"/>
        </w:rPr>
        <w:t xml:space="preserve"> 25.04.2024.</w:t>
      </w:r>
      <w:r w:rsidRPr="00424D47">
        <w:rPr>
          <w:rFonts w:ascii="Cambria" w:eastAsia="Times New Roman" w:hAnsi="Cambria"/>
          <w:color w:val="BFBFBF" w:themeColor="background1" w:themeShade="BF"/>
          <w:sz w:val="22"/>
          <w:szCs w:val="22"/>
        </w:rPr>
        <w:t xml:space="preserve"> </w:t>
      </w:r>
      <w:r w:rsidR="009F6856">
        <w:rPr>
          <w:rFonts w:ascii="Cambria" w:eastAsia="Times New Roman" w:hAnsi="Cambria"/>
          <w:color w:val="BFBFBF" w:themeColor="background1" w:themeShade="BF"/>
          <w:sz w:val="22"/>
          <w:szCs w:val="22"/>
        </w:rPr>
        <w:t xml:space="preserve"> </w:t>
      </w:r>
      <w:r w:rsidRPr="00424D47">
        <w:rPr>
          <w:rFonts w:ascii="Cambria" w:eastAsia="Times New Roman" w:hAnsi="Cambria"/>
          <w:color w:val="000000"/>
          <w:sz w:val="22"/>
          <w:szCs w:val="22"/>
        </w:rPr>
        <w:t>године</w:t>
      </w:r>
    </w:p>
    <w:p w:rsidR="00424D47" w:rsidRPr="00424D47" w:rsidRDefault="00424D47" w:rsidP="00424D47">
      <w:pPr>
        <w:pBdr>
          <w:top w:val="nil"/>
          <w:left w:val="nil"/>
          <w:bottom w:val="nil"/>
          <w:right w:val="nil"/>
          <w:between w:val="nil"/>
        </w:pBdr>
        <w:jc w:val="both"/>
        <w:rPr>
          <w:rFonts w:ascii="Cambria" w:eastAsia="Times New Roman" w:hAnsi="Cambria"/>
          <w:color w:val="000000"/>
          <w:sz w:val="22"/>
          <w:szCs w:val="22"/>
        </w:rPr>
      </w:pPr>
    </w:p>
    <w:p w:rsidR="00424D47" w:rsidRPr="00424D47" w:rsidRDefault="00424D47" w:rsidP="00424D47">
      <w:pPr>
        <w:pBdr>
          <w:top w:val="nil"/>
          <w:left w:val="nil"/>
          <w:bottom w:val="nil"/>
          <w:right w:val="nil"/>
          <w:between w:val="nil"/>
        </w:pBdr>
        <w:jc w:val="both"/>
        <w:rPr>
          <w:rFonts w:ascii="Cambria" w:eastAsia="Times New Roman" w:hAnsi="Cambria"/>
          <w:color w:val="000000"/>
          <w:sz w:val="22"/>
          <w:szCs w:val="22"/>
        </w:rPr>
      </w:pPr>
      <w:r w:rsidRPr="00424D47">
        <w:rPr>
          <w:rFonts w:ascii="Cambria" w:eastAsia="Times New Roman" w:hAnsi="Cambria"/>
          <w:color w:val="000000"/>
          <w:sz w:val="22"/>
          <w:szCs w:val="22"/>
        </w:rPr>
        <w:t>Прав</w:t>
      </w:r>
      <w:r>
        <w:rPr>
          <w:rFonts w:ascii="Cambria" w:eastAsia="Times New Roman" w:hAnsi="Cambria"/>
          <w:color w:val="000000"/>
          <w:sz w:val="22"/>
          <w:szCs w:val="22"/>
        </w:rPr>
        <w:t>и</w:t>
      </w:r>
      <w:r w:rsidRPr="00424D47">
        <w:rPr>
          <w:rFonts w:ascii="Cambria" w:eastAsia="Times New Roman" w:hAnsi="Cambria"/>
          <w:color w:val="000000"/>
          <w:sz w:val="22"/>
          <w:szCs w:val="22"/>
        </w:rPr>
        <w:t>лник ступио на снагу дан</w:t>
      </w:r>
      <w:r w:rsidR="00932A6C">
        <w:rPr>
          <w:rFonts w:ascii="Cambria" w:eastAsia="Times New Roman" w:hAnsi="Cambria"/>
          <w:color w:val="000000"/>
          <w:sz w:val="22"/>
          <w:szCs w:val="22"/>
        </w:rPr>
        <w:t xml:space="preserve"> 03.05.2024.</w:t>
      </w:r>
      <w:r w:rsidRPr="00424D47">
        <w:rPr>
          <w:rFonts w:ascii="Cambria" w:eastAsia="Times New Roman" w:hAnsi="Cambria"/>
          <w:color w:val="000000"/>
          <w:sz w:val="22"/>
          <w:szCs w:val="22"/>
        </w:rPr>
        <w:t xml:space="preserve"> године</w:t>
      </w:r>
    </w:p>
    <w:p w:rsidR="00424D47" w:rsidRDefault="00424D47" w:rsidP="00424D47">
      <w:pPr>
        <w:pBdr>
          <w:top w:val="nil"/>
          <w:left w:val="nil"/>
          <w:bottom w:val="nil"/>
          <w:right w:val="nil"/>
          <w:between w:val="nil"/>
        </w:pBdr>
        <w:rPr>
          <w:rFonts w:ascii="Cambria" w:hAnsi="Cambria"/>
          <w:sz w:val="22"/>
          <w:szCs w:val="22"/>
        </w:rPr>
      </w:pPr>
    </w:p>
    <w:p w:rsidR="00424D47" w:rsidRDefault="00424D47" w:rsidP="00424D47">
      <w:pPr>
        <w:pBdr>
          <w:top w:val="nil"/>
          <w:left w:val="nil"/>
          <w:bottom w:val="nil"/>
          <w:right w:val="nil"/>
          <w:between w:val="nil"/>
        </w:pBdr>
        <w:rPr>
          <w:rFonts w:ascii="Cambria" w:hAnsi="Cambria"/>
          <w:sz w:val="22"/>
          <w:szCs w:val="22"/>
        </w:rPr>
      </w:pPr>
    </w:p>
    <w:p w:rsidR="00424D47" w:rsidRPr="00424D47" w:rsidRDefault="00424D47" w:rsidP="00424D47">
      <w:pPr>
        <w:pBdr>
          <w:top w:val="nil"/>
          <w:left w:val="nil"/>
          <w:bottom w:val="nil"/>
          <w:right w:val="nil"/>
          <w:between w:val="nil"/>
        </w:pBdr>
        <w:tabs>
          <w:tab w:val="center" w:pos="7371"/>
        </w:tabs>
        <w:rPr>
          <w:rFonts w:ascii="Cambria" w:eastAsia="Times New Roman" w:hAnsi="Cambria"/>
          <w:color w:val="000000"/>
          <w:sz w:val="22"/>
          <w:szCs w:val="22"/>
        </w:rPr>
      </w:pPr>
      <w:r>
        <w:rPr>
          <w:rFonts w:ascii="Cambria" w:eastAsia="Times New Roman" w:hAnsi="Cambria"/>
          <w:color w:val="000000"/>
          <w:sz w:val="22"/>
          <w:szCs w:val="22"/>
        </w:rPr>
        <w:tab/>
      </w:r>
      <w:r w:rsidRPr="00424D47">
        <w:rPr>
          <w:rFonts w:ascii="Cambria" w:eastAsia="Times New Roman" w:hAnsi="Cambria"/>
          <w:color w:val="000000"/>
          <w:sz w:val="22"/>
          <w:szCs w:val="22"/>
        </w:rPr>
        <w:t>Председник Школског одбора</w:t>
      </w:r>
    </w:p>
    <w:p w:rsidR="00424D47" w:rsidRPr="00C04E49" w:rsidRDefault="00C04E49" w:rsidP="00424D47">
      <w:pPr>
        <w:pBdr>
          <w:top w:val="nil"/>
          <w:left w:val="nil"/>
          <w:bottom w:val="nil"/>
          <w:right w:val="nil"/>
          <w:between w:val="nil"/>
        </w:pBdr>
        <w:tabs>
          <w:tab w:val="center" w:pos="7371"/>
        </w:tabs>
        <w:rPr>
          <w:rFonts w:ascii="Cambria" w:eastAsia="Times New Roman" w:hAnsi="Cambria"/>
          <w:color w:val="BFBFBF" w:themeColor="background1" w:themeShade="BF"/>
          <w:sz w:val="22"/>
          <w:szCs w:val="22"/>
          <w:lang w:val="sr-Cyrl-RS"/>
        </w:rPr>
      </w:pPr>
      <w:r>
        <w:rPr>
          <w:rFonts w:ascii="Cambria" w:eastAsia="Times New Roman" w:hAnsi="Cambria"/>
          <w:color w:val="000000"/>
          <w:sz w:val="22"/>
          <w:szCs w:val="22"/>
          <w:lang w:val="sr-Cyrl-RS"/>
        </w:rPr>
        <w:t xml:space="preserve">                                                                                                                                        Биљана Стојадиновић</w:t>
      </w:r>
    </w:p>
    <w:p w:rsidR="00424D47" w:rsidRPr="00424D47" w:rsidRDefault="00424D47" w:rsidP="00424D47">
      <w:pPr>
        <w:pBdr>
          <w:top w:val="nil"/>
          <w:left w:val="nil"/>
          <w:bottom w:val="nil"/>
          <w:right w:val="nil"/>
          <w:between w:val="nil"/>
        </w:pBdr>
        <w:tabs>
          <w:tab w:val="left" w:pos="3557"/>
          <w:tab w:val="left" w:pos="6537"/>
        </w:tabs>
        <w:rPr>
          <w:rFonts w:ascii="Cambria" w:eastAsia="Times New Roman" w:hAnsi="Cambria"/>
          <w:color w:val="000000"/>
          <w:sz w:val="22"/>
          <w:szCs w:val="22"/>
        </w:rPr>
      </w:pPr>
      <w:r>
        <w:rPr>
          <w:rFonts w:ascii="Cambria" w:eastAsia="Times New Roman" w:hAnsi="Cambria"/>
          <w:color w:val="000000"/>
          <w:sz w:val="22"/>
          <w:szCs w:val="22"/>
        </w:rPr>
        <w:tab/>
      </w:r>
    </w:p>
    <w:p w:rsidR="00BD76DD" w:rsidRPr="00424D47" w:rsidRDefault="00BD76DD" w:rsidP="00424D47">
      <w:pPr>
        <w:tabs>
          <w:tab w:val="left" w:pos="2430"/>
        </w:tabs>
        <w:rPr>
          <w:rFonts w:ascii="Cambria" w:hAnsi="Cambria"/>
          <w:sz w:val="22"/>
          <w:szCs w:val="22"/>
        </w:rPr>
      </w:pPr>
    </w:p>
    <w:sectPr w:rsidR="00BD76DD" w:rsidRPr="00424D47" w:rsidSect="00B7004F">
      <w:footerReference w:type="default" r:id="rId7"/>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D56" w:rsidRDefault="00D86D56" w:rsidP="007D3A45">
      <w:r>
        <w:separator/>
      </w:r>
    </w:p>
  </w:endnote>
  <w:endnote w:type="continuationSeparator" w:id="0">
    <w:p w:rsidR="00D86D56" w:rsidRDefault="00D86D56" w:rsidP="007D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061020"/>
      <w:docPartObj>
        <w:docPartGallery w:val="Page Numbers (Bottom of Page)"/>
        <w:docPartUnique/>
      </w:docPartObj>
    </w:sdtPr>
    <w:sdtEndPr>
      <w:rPr>
        <w:rFonts w:ascii="Arial" w:hAnsi="Arial" w:cs="Arial"/>
        <w:noProof/>
        <w:sz w:val="18"/>
      </w:rPr>
    </w:sdtEndPr>
    <w:sdtContent>
      <w:p w:rsidR="007D3A45" w:rsidRPr="007D3A45" w:rsidRDefault="008B2F32">
        <w:pPr>
          <w:pStyle w:val="Footer"/>
          <w:jc w:val="center"/>
          <w:rPr>
            <w:rFonts w:ascii="Arial" w:hAnsi="Arial" w:cs="Arial"/>
            <w:sz w:val="18"/>
          </w:rPr>
        </w:pPr>
        <w:r w:rsidRPr="007D3A45">
          <w:rPr>
            <w:rFonts w:ascii="Arial" w:hAnsi="Arial" w:cs="Arial"/>
            <w:sz w:val="18"/>
          </w:rPr>
          <w:fldChar w:fldCharType="begin"/>
        </w:r>
        <w:r w:rsidR="007D3A45" w:rsidRPr="007D3A45">
          <w:rPr>
            <w:rFonts w:ascii="Arial" w:hAnsi="Arial" w:cs="Arial"/>
            <w:sz w:val="18"/>
          </w:rPr>
          <w:instrText xml:space="preserve"> PAGE   \* MERGEFORMAT </w:instrText>
        </w:r>
        <w:r w:rsidRPr="007D3A45">
          <w:rPr>
            <w:rFonts w:ascii="Arial" w:hAnsi="Arial" w:cs="Arial"/>
            <w:sz w:val="18"/>
          </w:rPr>
          <w:fldChar w:fldCharType="separate"/>
        </w:r>
        <w:r w:rsidR="003F38DB">
          <w:rPr>
            <w:rFonts w:ascii="Arial" w:hAnsi="Arial" w:cs="Arial"/>
            <w:noProof/>
            <w:sz w:val="18"/>
          </w:rPr>
          <w:t>4</w:t>
        </w:r>
        <w:r w:rsidRPr="007D3A45">
          <w:rPr>
            <w:rFonts w:ascii="Arial" w:hAnsi="Arial" w:cs="Arial"/>
            <w:noProof/>
            <w:sz w:val="18"/>
          </w:rPr>
          <w:fldChar w:fldCharType="end"/>
        </w:r>
      </w:p>
    </w:sdtContent>
  </w:sdt>
  <w:p w:rsidR="007D3A45" w:rsidRDefault="007D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D56" w:rsidRDefault="00D86D56" w:rsidP="007D3A45">
      <w:r>
        <w:separator/>
      </w:r>
    </w:p>
  </w:footnote>
  <w:footnote w:type="continuationSeparator" w:id="0">
    <w:p w:rsidR="00D86D56" w:rsidRDefault="00D86D56" w:rsidP="007D3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0009D"/>
    <w:multiLevelType w:val="hybridMultilevel"/>
    <w:tmpl w:val="69D6C284"/>
    <w:lvl w:ilvl="0" w:tplc="DACC40EE">
      <w:numFmt w:val="bullet"/>
      <w:lvlText w:val="-"/>
      <w:lvlJc w:val="left"/>
      <w:pPr>
        <w:ind w:left="246" w:hanging="144"/>
      </w:pPr>
      <w:rPr>
        <w:rFonts w:ascii="Times New Roman" w:eastAsia="Times New Roman" w:hAnsi="Times New Roman" w:cs="Times New Roman" w:hint="default"/>
        <w:w w:val="99"/>
        <w:sz w:val="24"/>
        <w:szCs w:val="24"/>
        <w:lang w:eastAsia="en-US" w:bidi="ar-SA"/>
      </w:rPr>
    </w:lvl>
    <w:lvl w:ilvl="1" w:tplc="621E7982">
      <w:numFmt w:val="bullet"/>
      <w:lvlText w:val="•"/>
      <w:lvlJc w:val="left"/>
      <w:pPr>
        <w:ind w:left="1210" w:hanging="144"/>
      </w:pPr>
      <w:rPr>
        <w:rFonts w:hint="default"/>
        <w:lang w:eastAsia="en-US" w:bidi="ar-SA"/>
      </w:rPr>
    </w:lvl>
    <w:lvl w:ilvl="2" w:tplc="E5FCAA66">
      <w:numFmt w:val="bullet"/>
      <w:lvlText w:val="•"/>
      <w:lvlJc w:val="left"/>
      <w:pPr>
        <w:ind w:left="2180" w:hanging="144"/>
      </w:pPr>
      <w:rPr>
        <w:rFonts w:hint="default"/>
        <w:lang w:eastAsia="en-US" w:bidi="ar-SA"/>
      </w:rPr>
    </w:lvl>
    <w:lvl w:ilvl="3" w:tplc="93F212E2">
      <w:numFmt w:val="bullet"/>
      <w:lvlText w:val="•"/>
      <w:lvlJc w:val="left"/>
      <w:pPr>
        <w:ind w:left="3150" w:hanging="144"/>
      </w:pPr>
      <w:rPr>
        <w:rFonts w:hint="default"/>
        <w:lang w:eastAsia="en-US" w:bidi="ar-SA"/>
      </w:rPr>
    </w:lvl>
    <w:lvl w:ilvl="4" w:tplc="CDA85A1C">
      <w:numFmt w:val="bullet"/>
      <w:lvlText w:val="•"/>
      <w:lvlJc w:val="left"/>
      <w:pPr>
        <w:ind w:left="4120" w:hanging="144"/>
      </w:pPr>
      <w:rPr>
        <w:rFonts w:hint="default"/>
        <w:lang w:eastAsia="en-US" w:bidi="ar-SA"/>
      </w:rPr>
    </w:lvl>
    <w:lvl w:ilvl="5" w:tplc="809071B6">
      <w:numFmt w:val="bullet"/>
      <w:lvlText w:val="•"/>
      <w:lvlJc w:val="left"/>
      <w:pPr>
        <w:ind w:left="5090" w:hanging="144"/>
      </w:pPr>
      <w:rPr>
        <w:rFonts w:hint="default"/>
        <w:lang w:eastAsia="en-US" w:bidi="ar-SA"/>
      </w:rPr>
    </w:lvl>
    <w:lvl w:ilvl="6" w:tplc="EACE799A">
      <w:numFmt w:val="bullet"/>
      <w:lvlText w:val="•"/>
      <w:lvlJc w:val="left"/>
      <w:pPr>
        <w:ind w:left="6060" w:hanging="144"/>
      </w:pPr>
      <w:rPr>
        <w:rFonts w:hint="default"/>
        <w:lang w:eastAsia="en-US" w:bidi="ar-SA"/>
      </w:rPr>
    </w:lvl>
    <w:lvl w:ilvl="7" w:tplc="777EA90A">
      <w:numFmt w:val="bullet"/>
      <w:lvlText w:val="•"/>
      <w:lvlJc w:val="left"/>
      <w:pPr>
        <w:ind w:left="7030" w:hanging="144"/>
      </w:pPr>
      <w:rPr>
        <w:rFonts w:hint="default"/>
        <w:lang w:eastAsia="en-US" w:bidi="ar-SA"/>
      </w:rPr>
    </w:lvl>
    <w:lvl w:ilvl="8" w:tplc="5C943016">
      <w:numFmt w:val="bullet"/>
      <w:lvlText w:val="•"/>
      <w:lvlJc w:val="left"/>
      <w:pPr>
        <w:ind w:left="8000" w:hanging="144"/>
      </w:pPr>
      <w:rPr>
        <w:rFonts w:hint="default"/>
        <w:lang w:eastAsia="en-US" w:bidi="ar-SA"/>
      </w:rPr>
    </w:lvl>
  </w:abstractNum>
  <w:abstractNum w:abstractNumId="1" w15:restartNumberingAfterBreak="0">
    <w:nsid w:val="62506869"/>
    <w:multiLevelType w:val="multilevel"/>
    <w:tmpl w:val="DA64DB14"/>
    <w:lvl w:ilvl="0">
      <w:numFmt w:val="bullet"/>
      <w:lvlText w:val="-"/>
      <w:lvlJc w:val="left"/>
      <w:pPr>
        <w:ind w:left="246" w:hanging="144"/>
      </w:pPr>
      <w:rPr>
        <w:rFonts w:ascii="Times New Roman" w:eastAsia="Times New Roman" w:hAnsi="Times New Roman" w:cs="Times New Roman"/>
        <w:sz w:val="24"/>
        <w:szCs w:val="24"/>
      </w:rPr>
    </w:lvl>
    <w:lvl w:ilvl="1">
      <w:numFmt w:val="bullet"/>
      <w:lvlText w:val="•"/>
      <w:lvlJc w:val="left"/>
      <w:pPr>
        <w:ind w:left="1210" w:hanging="144"/>
      </w:pPr>
    </w:lvl>
    <w:lvl w:ilvl="2">
      <w:numFmt w:val="bullet"/>
      <w:lvlText w:val="•"/>
      <w:lvlJc w:val="left"/>
      <w:pPr>
        <w:ind w:left="2180" w:hanging="144"/>
      </w:pPr>
    </w:lvl>
    <w:lvl w:ilvl="3">
      <w:numFmt w:val="bullet"/>
      <w:lvlText w:val="•"/>
      <w:lvlJc w:val="left"/>
      <w:pPr>
        <w:ind w:left="3150" w:hanging="144"/>
      </w:pPr>
    </w:lvl>
    <w:lvl w:ilvl="4">
      <w:numFmt w:val="bullet"/>
      <w:lvlText w:val="•"/>
      <w:lvlJc w:val="left"/>
      <w:pPr>
        <w:ind w:left="4120" w:hanging="144"/>
      </w:pPr>
    </w:lvl>
    <w:lvl w:ilvl="5">
      <w:numFmt w:val="bullet"/>
      <w:lvlText w:val="•"/>
      <w:lvlJc w:val="left"/>
      <w:pPr>
        <w:ind w:left="5090" w:hanging="144"/>
      </w:pPr>
    </w:lvl>
    <w:lvl w:ilvl="6">
      <w:numFmt w:val="bullet"/>
      <w:lvlText w:val="•"/>
      <w:lvlJc w:val="left"/>
      <w:pPr>
        <w:ind w:left="6060" w:hanging="144"/>
      </w:pPr>
    </w:lvl>
    <w:lvl w:ilvl="7">
      <w:numFmt w:val="bullet"/>
      <w:lvlText w:val="•"/>
      <w:lvlJc w:val="left"/>
      <w:pPr>
        <w:ind w:left="7030" w:hanging="144"/>
      </w:pPr>
    </w:lvl>
    <w:lvl w:ilvl="8">
      <w:numFmt w:val="bullet"/>
      <w:lvlText w:val="•"/>
      <w:lvlJc w:val="left"/>
      <w:pPr>
        <w:ind w:left="8000" w:hanging="14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5B58"/>
    <w:rsid w:val="00000EAC"/>
    <w:rsid w:val="000368CF"/>
    <w:rsid w:val="00043C9F"/>
    <w:rsid w:val="000718AF"/>
    <w:rsid w:val="00092A8F"/>
    <w:rsid w:val="000C2536"/>
    <w:rsid w:val="000C65DD"/>
    <w:rsid w:val="000E4226"/>
    <w:rsid w:val="000F5858"/>
    <w:rsid w:val="00132B00"/>
    <w:rsid w:val="001377E3"/>
    <w:rsid w:val="00156C6D"/>
    <w:rsid w:val="00181A14"/>
    <w:rsid w:val="001A164A"/>
    <w:rsid w:val="001B610E"/>
    <w:rsid w:val="00230B21"/>
    <w:rsid w:val="0023128A"/>
    <w:rsid w:val="00235CC4"/>
    <w:rsid w:val="00251AAA"/>
    <w:rsid w:val="002B3205"/>
    <w:rsid w:val="003F38DB"/>
    <w:rsid w:val="00424D47"/>
    <w:rsid w:val="0048123D"/>
    <w:rsid w:val="004B1E18"/>
    <w:rsid w:val="004C0350"/>
    <w:rsid w:val="004E7C7A"/>
    <w:rsid w:val="004F5FDD"/>
    <w:rsid w:val="00597C18"/>
    <w:rsid w:val="005D0DBD"/>
    <w:rsid w:val="005D3E3E"/>
    <w:rsid w:val="00644D9C"/>
    <w:rsid w:val="00657C39"/>
    <w:rsid w:val="00662006"/>
    <w:rsid w:val="00664120"/>
    <w:rsid w:val="006877AF"/>
    <w:rsid w:val="00721ACE"/>
    <w:rsid w:val="0073086F"/>
    <w:rsid w:val="00785E23"/>
    <w:rsid w:val="007A4560"/>
    <w:rsid w:val="007D3A45"/>
    <w:rsid w:val="007E236E"/>
    <w:rsid w:val="00805B58"/>
    <w:rsid w:val="008571EE"/>
    <w:rsid w:val="00861020"/>
    <w:rsid w:val="008B2F32"/>
    <w:rsid w:val="008E1C66"/>
    <w:rsid w:val="008E1E00"/>
    <w:rsid w:val="00932A6C"/>
    <w:rsid w:val="00952301"/>
    <w:rsid w:val="009877E7"/>
    <w:rsid w:val="009A61F0"/>
    <w:rsid w:val="009C2B77"/>
    <w:rsid w:val="009F6856"/>
    <w:rsid w:val="00A0386A"/>
    <w:rsid w:val="00A13C55"/>
    <w:rsid w:val="00A529DA"/>
    <w:rsid w:val="00A727C8"/>
    <w:rsid w:val="00A8362F"/>
    <w:rsid w:val="00A916E7"/>
    <w:rsid w:val="00A92C7C"/>
    <w:rsid w:val="00B0418F"/>
    <w:rsid w:val="00B220D6"/>
    <w:rsid w:val="00B510AC"/>
    <w:rsid w:val="00B7004F"/>
    <w:rsid w:val="00BD76DD"/>
    <w:rsid w:val="00C04E49"/>
    <w:rsid w:val="00C33C5F"/>
    <w:rsid w:val="00C542F2"/>
    <w:rsid w:val="00C913DF"/>
    <w:rsid w:val="00CB70DE"/>
    <w:rsid w:val="00CC36A3"/>
    <w:rsid w:val="00CC7BCF"/>
    <w:rsid w:val="00CE3B68"/>
    <w:rsid w:val="00D14372"/>
    <w:rsid w:val="00D204EE"/>
    <w:rsid w:val="00D24E80"/>
    <w:rsid w:val="00D74E55"/>
    <w:rsid w:val="00D86D56"/>
    <w:rsid w:val="00DF545A"/>
    <w:rsid w:val="00E13C43"/>
    <w:rsid w:val="00E17B1A"/>
    <w:rsid w:val="00E36378"/>
    <w:rsid w:val="00E64D9A"/>
    <w:rsid w:val="00E77407"/>
    <w:rsid w:val="00EE022F"/>
    <w:rsid w:val="00F34C25"/>
    <w:rsid w:val="00F370BD"/>
    <w:rsid w:val="00F57941"/>
    <w:rsid w:val="00FE66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67DD"/>
  <w15:docId w15:val="{90C59CE8-19D0-4253-AB67-E7CE7F0D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58"/>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1"/>
    <w:qFormat/>
    <w:rsid w:val="000368CF"/>
    <w:pPr>
      <w:widowControl w:val="0"/>
      <w:autoSpaceDE w:val="0"/>
      <w:autoSpaceDN w:val="0"/>
      <w:spacing w:line="275" w:lineRule="exact"/>
      <w:ind w:left="4496"/>
      <w:jc w:val="both"/>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805B58"/>
    <w:pPr>
      <w:spacing w:before="48" w:after="48"/>
    </w:pPr>
    <w:rPr>
      <w:rFonts w:eastAsia="Times New Roman"/>
      <w:lang w:val="en-AU" w:eastAsia="en-AU"/>
    </w:rPr>
  </w:style>
  <w:style w:type="paragraph" w:customStyle="1" w:styleId="text">
    <w:name w:val="text"/>
    <w:basedOn w:val="Normal"/>
    <w:semiHidden/>
    <w:rsid w:val="00805B58"/>
    <w:pPr>
      <w:spacing w:before="60" w:after="60"/>
      <w:jc w:val="both"/>
    </w:pPr>
    <w:rPr>
      <w:rFonts w:ascii="Verdana" w:hAnsi="Verdana"/>
      <w:sz w:val="22"/>
      <w:szCs w:val="22"/>
    </w:rPr>
  </w:style>
  <w:style w:type="paragraph" w:customStyle="1" w:styleId="nazivobrasca">
    <w:name w:val="nazivobrasca"/>
    <w:basedOn w:val="Normal"/>
    <w:semiHidden/>
    <w:rsid w:val="00805B58"/>
    <w:pPr>
      <w:jc w:val="center"/>
    </w:pPr>
    <w:rPr>
      <w:rFonts w:ascii="Verdana" w:hAnsi="Verdana"/>
      <w:b/>
      <w:bCs/>
      <w:sz w:val="22"/>
      <w:szCs w:val="22"/>
    </w:rPr>
  </w:style>
  <w:style w:type="paragraph" w:customStyle="1" w:styleId="clan">
    <w:name w:val="clan"/>
    <w:basedOn w:val="Normal"/>
    <w:rsid w:val="00805B58"/>
    <w:pPr>
      <w:spacing w:before="240" w:after="240"/>
      <w:jc w:val="center"/>
    </w:pPr>
    <w:rPr>
      <w:rFonts w:ascii="Verdana" w:hAnsi="Verdana"/>
      <w:b/>
      <w:bCs/>
      <w:spacing w:val="20"/>
      <w:sz w:val="20"/>
      <w:szCs w:val="20"/>
    </w:rPr>
  </w:style>
  <w:style w:type="paragraph" w:customStyle="1" w:styleId="naslov">
    <w:name w:val="naslov"/>
    <w:basedOn w:val="Normal"/>
    <w:semiHidden/>
    <w:rsid w:val="00805B58"/>
    <w:pPr>
      <w:spacing w:before="180" w:after="180"/>
    </w:pPr>
    <w:rPr>
      <w:rFonts w:ascii="Verdana" w:hAnsi="Verdana"/>
      <w:b/>
      <w:bCs/>
      <w:i/>
      <w:iCs/>
    </w:rPr>
  </w:style>
  <w:style w:type="paragraph" w:customStyle="1" w:styleId="podnaslov">
    <w:name w:val="podnaslov"/>
    <w:basedOn w:val="Normal"/>
    <w:semiHidden/>
    <w:rsid w:val="00805B58"/>
    <w:pPr>
      <w:spacing w:before="180" w:after="60"/>
    </w:pPr>
    <w:rPr>
      <w:rFonts w:ascii="Verdana" w:hAnsi="Verdana"/>
      <w:b/>
      <w:bCs/>
      <w:i/>
      <w:iCs/>
    </w:rPr>
  </w:style>
  <w:style w:type="paragraph" w:customStyle="1" w:styleId="Normal1">
    <w:name w:val="Normal1"/>
    <w:basedOn w:val="Normal"/>
    <w:semiHidden/>
    <w:rsid w:val="00805B58"/>
    <w:pPr>
      <w:spacing w:before="100" w:beforeAutospacing="1" w:after="100" w:afterAutospacing="1"/>
    </w:pPr>
    <w:rPr>
      <w:rFonts w:ascii="Arial" w:eastAsia="Times New Roman" w:hAnsi="Arial" w:cs="Arial"/>
      <w:sz w:val="22"/>
      <w:szCs w:val="22"/>
      <w:lang w:val="en-AU" w:eastAsia="en-AU"/>
    </w:rPr>
  </w:style>
  <w:style w:type="paragraph" w:customStyle="1" w:styleId="wyq110---naslov-clana">
    <w:name w:val="wyq110---naslov-clana"/>
    <w:basedOn w:val="Normal"/>
    <w:semiHidden/>
    <w:rsid w:val="00805B58"/>
    <w:pPr>
      <w:spacing w:before="240" w:after="240"/>
      <w:jc w:val="center"/>
    </w:pPr>
    <w:rPr>
      <w:rFonts w:ascii="Arial" w:eastAsia="Times New Roman" w:hAnsi="Arial" w:cs="Arial"/>
      <w:b/>
      <w:bCs/>
      <w:lang w:val="en-AU" w:eastAsia="en-AU"/>
    </w:rPr>
  </w:style>
  <w:style w:type="paragraph" w:customStyle="1" w:styleId="1tekst">
    <w:name w:val="_1tekst"/>
    <w:basedOn w:val="Normal"/>
    <w:rsid w:val="00805B58"/>
    <w:pPr>
      <w:ind w:left="375" w:right="375" w:firstLine="240"/>
      <w:jc w:val="both"/>
    </w:pPr>
    <w:rPr>
      <w:rFonts w:ascii="Arial" w:hAnsi="Arial" w:cs="Arial"/>
      <w:sz w:val="20"/>
      <w:szCs w:val="20"/>
    </w:rPr>
  </w:style>
  <w:style w:type="paragraph" w:customStyle="1" w:styleId="p0">
    <w:name w:val="p0"/>
    <w:basedOn w:val="Normal"/>
    <w:rsid w:val="00805B58"/>
    <w:pPr>
      <w:spacing w:before="100" w:beforeAutospacing="1" w:after="100" w:afterAutospacing="1"/>
    </w:pPr>
    <w:rPr>
      <w:rFonts w:eastAsia="Times New Roman"/>
    </w:rPr>
  </w:style>
  <w:style w:type="paragraph" w:customStyle="1" w:styleId="Normal2">
    <w:name w:val="Normal2"/>
    <w:basedOn w:val="Normal"/>
    <w:rsid w:val="00F370BD"/>
    <w:pPr>
      <w:spacing w:before="100" w:beforeAutospacing="1" w:after="100" w:afterAutospacing="1"/>
    </w:pPr>
    <w:rPr>
      <w:rFonts w:eastAsia="Times New Roman"/>
    </w:rPr>
  </w:style>
  <w:style w:type="paragraph" w:styleId="BodyText">
    <w:name w:val="Body Text"/>
    <w:basedOn w:val="Normal"/>
    <w:link w:val="BodyTextChar"/>
    <w:uiPriority w:val="1"/>
    <w:qFormat/>
    <w:rsid w:val="00E17B1A"/>
    <w:pPr>
      <w:widowControl w:val="0"/>
      <w:autoSpaceDE w:val="0"/>
      <w:autoSpaceDN w:val="0"/>
      <w:ind w:left="102"/>
    </w:pPr>
    <w:rPr>
      <w:rFonts w:eastAsia="Times New Roman"/>
    </w:rPr>
  </w:style>
  <w:style w:type="character" w:customStyle="1" w:styleId="BodyTextChar">
    <w:name w:val="Body Text Char"/>
    <w:basedOn w:val="DefaultParagraphFont"/>
    <w:link w:val="BodyText"/>
    <w:uiPriority w:val="1"/>
    <w:rsid w:val="00E17B1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0368CF"/>
    <w:rPr>
      <w:rFonts w:ascii="Times New Roman" w:eastAsia="Times New Roman" w:hAnsi="Times New Roman" w:cs="Times New Roman"/>
      <w:b/>
      <w:bCs/>
      <w:sz w:val="24"/>
      <w:szCs w:val="24"/>
    </w:rPr>
  </w:style>
  <w:style w:type="paragraph" w:styleId="ListParagraph">
    <w:name w:val="List Paragraph"/>
    <w:basedOn w:val="Normal"/>
    <w:uiPriority w:val="1"/>
    <w:qFormat/>
    <w:rsid w:val="000368CF"/>
    <w:pPr>
      <w:widowControl w:val="0"/>
      <w:autoSpaceDE w:val="0"/>
      <w:autoSpaceDN w:val="0"/>
      <w:ind w:left="1543" w:hanging="360"/>
      <w:jc w:val="both"/>
    </w:pPr>
    <w:rPr>
      <w:rFonts w:eastAsia="Times New Roman"/>
      <w:sz w:val="22"/>
      <w:szCs w:val="22"/>
    </w:rPr>
  </w:style>
  <w:style w:type="paragraph" w:styleId="Header">
    <w:name w:val="header"/>
    <w:basedOn w:val="Normal"/>
    <w:link w:val="HeaderChar"/>
    <w:uiPriority w:val="99"/>
    <w:unhideWhenUsed/>
    <w:rsid w:val="007D3A45"/>
    <w:pPr>
      <w:tabs>
        <w:tab w:val="center" w:pos="4536"/>
        <w:tab w:val="right" w:pos="9072"/>
      </w:tabs>
    </w:pPr>
  </w:style>
  <w:style w:type="character" w:customStyle="1" w:styleId="HeaderChar">
    <w:name w:val="Header Char"/>
    <w:basedOn w:val="DefaultParagraphFont"/>
    <w:link w:val="Header"/>
    <w:uiPriority w:val="99"/>
    <w:rsid w:val="007D3A45"/>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7D3A45"/>
    <w:pPr>
      <w:tabs>
        <w:tab w:val="center" w:pos="4536"/>
        <w:tab w:val="right" w:pos="9072"/>
      </w:tabs>
    </w:pPr>
  </w:style>
  <w:style w:type="character" w:customStyle="1" w:styleId="FooterChar">
    <w:name w:val="Footer Char"/>
    <w:basedOn w:val="DefaultParagraphFont"/>
    <w:link w:val="Footer"/>
    <w:uiPriority w:val="99"/>
    <w:rsid w:val="007D3A45"/>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084647">
      <w:bodyDiv w:val="1"/>
      <w:marLeft w:val="0"/>
      <w:marRight w:val="0"/>
      <w:marTop w:val="0"/>
      <w:marBottom w:val="0"/>
      <w:divBdr>
        <w:top w:val="none" w:sz="0" w:space="0" w:color="auto"/>
        <w:left w:val="none" w:sz="0" w:space="0" w:color="auto"/>
        <w:bottom w:val="none" w:sz="0" w:space="0" w:color="auto"/>
        <w:right w:val="none" w:sz="0" w:space="0" w:color="auto"/>
      </w:divBdr>
    </w:div>
    <w:div w:id="11404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14</Pages>
  <Words>5911</Words>
  <Characters>33696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Obracun</cp:lastModifiedBy>
  <cp:revision>8</cp:revision>
  <cp:lastPrinted>2024-09-20T07:01:00Z</cp:lastPrinted>
  <dcterms:created xsi:type="dcterms:W3CDTF">2024-07-09T08:31:00Z</dcterms:created>
  <dcterms:modified xsi:type="dcterms:W3CDTF">2025-12-26T08:53:00Z</dcterms:modified>
</cp:coreProperties>
</file>